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DA" w:rsidRPr="00774DCC" w:rsidRDefault="00AB2DDA" w:rsidP="00774DCC">
      <w:pPr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>ЗАКЛЮЧЕНИЕ ДИССЕРТАЦИОННОГО СОВЕТА Д002.023.04, СОЗДАННОГО НА БАЗЕ ФЕДЕРАЛЬНОГО ГОСУДАРСТВЕННОГО БЮДЖЕТНОГО УЧРЕЖДЕНИЯ НАУКИ ФИЗИЧЕСКОГО ИНСТИТУТА ИМ. П.Н. ЛЕБЕДЕВА РОССИЙСКОЙ АКАДЕМИИ НАУК, ПО ДИССЕРТАЦИИ НА СОИСКАНИЕ УЧЕНОЙ СТЕПЕНИ КАНДИДАТА НАУК</w:t>
      </w:r>
    </w:p>
    <w:p w:rsidR="00AB2DDA" w:rsidRPr="00774DCC" w:rsidRDefault="00AB2DDA" w:rsidP="00D076A2">
      <w:pPr>
        <w:jc w:val="center"/>
        <w:rPr>
          <w:rFonts w:ascii="Times New Roman" w:hAnsi="Times New Roman"/>
          <w:sz w:val="28"/>
          <w:lang w:val="ru-RU"/>
        </w:rPr>
      </w:pPr>
    </w:p>
    <w:p w:rsidR="00AB2DDA" w:rsidRPr="00774DCC" w:rsidRDefault="00AB2DDA" w:rsidP="00D076A2">
      <w:pPr>
        <w:jc w:val="right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>аттестационное дело №________________________</w:t>
      </w:r>
    </w:p>
    <w:p w:rsidR="00AB2DDA" w:rsidRPr="00774DCC" w:rsidRDefault="00AB2DDA" w:rsidP="00D076A2">
      <w:pPr>
        <w:jc w:val="right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 xml:space="preserve">решение диссертационного совета от 10 июня </w:t>
      </w:r>
      <w:smartTag w:uri="urn:schemas-microsoft-com:office:smarttags" w:element="metricconverter">
        <w:smartTagPr>
          <w:attr w:name="ProductID" w:val="2019 г"/>
        </w:smartTagPr>
        <w:r w:rsidRPr="00774DCC">
          <w:rPr>
            <w:rFonts w:ascii="Times New Roman" w:hAnsi="Times New Roman"/>
            <w:sz w:val="28"/>
            <w:lang w:val="ru-RU"/>
          </w:rPr>
          <w:t>2019 г</w:t>
        </w:r>
      </w:smartTag>
      <w:r w:rsidRPr="00774DCC">
        <w:rPr>
          <w:rFonts w:ascii="Times New Roman" w:hAnsi="Times New Roman"/>
          <w:sz w:val="28"/>
          <w:lang w:val="ru-RU"/>
        </w:rPr>
        <w:t>. № 22</w:t>
      </w:r>
    </w:p>
    <w:p w:rsidR="00AB2DDA" w:rsidRPr="00774DCC" w:rsidRDefault="00AB2DDA" w:rsidP="00D076A2">
      <w:pPr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color w:val="FF0000"/>
          <w:sz w:val="28"/>
          <w:lang w:val="ru-RU"/>
        </w:rPr>
        <w:tab/>
      </w:r>
      <w:r w:rsidRPr="00774DCC">
        <w:rPr>
          <w:rFonts w:ascii="Times New Roman" w:hAnsi="Times New Roman"/>
          <w:sz w:val="28"/>
          <w:lang w:val="ru-RU"/>
        </w:rPr>
        <w:t xml:space="preserve">О присуждении Зайцеву Андрею Александровичу, гражданину Российской Федерации, ученой степени кандидата физико-математических наук. </w:t>
      </w:r>
    </w:p>
    <w:p w:rsidR="00AB2DDA" w:rsidRPr="00774DCC" w:rsidRDefault="00AB2DDA" w:rsidP="005C6F1B">
      <w:pPr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ab/>
        <w:t xml:space="preserve">Диссертация «Исследование диссоциации релятивистских ядер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10</w:t>
      </w:r>
      <w:r w:rsidRPr="00774DCC">
        <w:rPr>
          <w:rFonts w:ascii="Times New Roman" w:hAnsi="Times New Roman"/>
          <w:sz w:val="28"/>
        </w:rPr>
        <w:t>B</w:t>
      </w:r>
      <w:r w:rsidRPr="00774DCC">
        <w:rPr>
          <w:rFonts w:ascii="Times New Roman" w:hAnsi="Times New Roman"/>
          <w:sz w:val="28"/>
          <w:lang w:val="ru-RU"/>
        </w:rPr>
        <w:t xml:space="preserve">, </w:t>
      </w:r>
      <w:smartTag w:uri="urn:schemas-microsoft-com:office:smarttags" w:element="metricconverter">
        <w:smartTagPr>
          <w:attr w:name="ProductID" w:val="11C"/>
        </w:smartTagPr>
        <w:r w:rsidRPr="00774DCC">
          <w:rPr>
            <w:rFonts w:ascii="Times New Roman" w:hAnsi="Times New Roman"/>
            <w:sz w:val="28"/>
            <w:vertAlign w:val="superscript"/>
            <w:lang w:val="ru-RU"/>
          </w:rPr>
          <w:t>11</w:t>
        </w:r>
        <w:r w:rsidRPr="00774DCC">
          <w:rPr>
            <w:rFonts w:ascii="Times New Roman" w:hAnsi="Times New Roman"/>
            <w:sz w:val="28"/>
          </w:rPr>
          <w:t>C</w:t>
        </w:r>
      </w:smartTag>
      <w:r w:rsidRPr="00774DCC">
        <w:rPr>
          <w:rFonts w:ascii="Times New Roman" w:hAnsi="Times New Roman"/>
          <w:sz w:val="28"/>
          <w:lang w:val="ru-RU"/>
        </w:rPr>
        <w:t xml:space="preserve"> и </w:t>
      </w:r>
      <w:smartTag w:uri="urn:schemas-microsoft-com:office:smarttags" w:element="metricconverter">
        <w:smartTagPr>
          <w:attr w:name="ProductID" w:val="12C"/>
        </w:smartTagPr>
        <w:r w:rsidRPr="00774DCC">
          <w:rPr>
            <w:rFonts w:ascii="Times New Roman" w:hAnsi="Times New Roman"/>
            <w:sz w:val="28"/>
            <w:vertAlign w:val="superscript"/>
            <w:lang w:val="ru-RU"/>
          </w:rPr>
          <w:t>12</w:t>
        </w:r>
        <w:r w:rsidRPr="00774DCC">
          <w:rPr>
            <w:rFonts w:ascii="Times New Roman" w:hAnsi="Times New Roman"/>
            <w:sz w:val="28"/>
          </w:rPr>
          <w:t>C</w:t>
        </w:r>
      </w:smartTag>
      <w:r w:rsidRPr="00774DCC">
        <w:rPr>
          <w:rFonts w:ascii="Times New Roman" w:hAnsi="Times New Roman"/>
          <w:sz w:val="28"/>
          <w:lang w:val="ru-RU"/>
        </w:rPr>
        <w:t xml:space="preserve"> методом ядерной фотоэмульсии» по специальности 01.04.16 – «Физика атомного ядра и элементарных частиц» принята к защите 8 апреля 2019 года (протокол заседания № 20) диссертационным советом Д002.023.04, созданным 9 ноября 2012 года приказом № 717/нк на базе Федерального государственного бюджетного учреждения науки Физического института им. П.Н. Лебедева Российской академии наук, 119991 ГСП-1 Москва, Ленинский проспект, д.53 (ФИАН). </w:t>
      </w:r>
    </w:p>
    <w:p w:rsidR="00AB2DDA" w:rsidRPr="00774DCC" w:rsidRDefault="00AB2DDA" w:rsidP="005C6F1B">
      <w:pPr>
        <w:ind w:firstLine="720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 xml:space="preserve">Соискатель Зайцев Андрей Александрович, 1991 года рождения, в 2014 году с отличием окончил специалитет Федерального государственного бюджетного образовательного учреждения высшего образования «Смоленский государственный университет» (СмолГУ) и получил степень специалиста по направлению подготовки 05.02.03 – «Физика с дополнительной специальностью информатика». В 2018 году окончил очную аспирантуру Федерального государственного бюджетного учреждения науки Физического института им. П.Н. Лебедева Российской академии наук по специальности 01.04.16 «Физика атомного ядра и элементарных частиц». Диплом об окончании аспирантуры и справка о сдаче кандидатских экзаменов выданы в 2018 году ФИАН. С августа 2014 года и по настоящее время Зайцев А.А. работает в должности младшего научного сотрудника в Лаборатории физики высоких энергий им. В.И. Векслера и А.М. Балдина Объединенного института ядерных исследований (ОИЯИ). С 2017 года и по настоящее время Зайцев А.А. работает по совместительству в должности младшего научного сотрудника в Лаборатории элементарных частиц Отдела физики ядра и элементарных частиц ФИАН. </w:t>
      </w:r>
    </w:p>
    <w:p w:rsidR="00AB2DDA" w:rsidRPr="00774DCC" w:rsidRDefault="00AB2DDA" w:rsidP="00911265">
      <w:pPr>
        <w:ind w:firstLine="720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>Диссертация выполнена в Лаборатории физики высоких энергий им. В.И. Векслера и А.М. Балдина Научно-экспериментального отдела физики тяжелых ионов Международной межправительственной организации Объединенного института ядерных исследований.</w:t>
      </w:r>
    </w:p>
    <w:p w:rsidR="00AB2DDA" w:rsidRPr="00774DCC" w:rsidRDefault="00AB2DDA" w:rsidP="00911265">
      <w:pPr>
        <w:ind w:firstLine="720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b/>
          <w:sz w:val="28"/>
          <w:lang w:val="ru-RU"/>
        </w:rPr>
        <w:t>Научный руководитель</w:t>
      </w:r>
      <w:r w:rsidRPr="00774DCC">
        <w:rPr>
          <w:rFonts w:ascii="Times New Roman" w:hAnsi="Times New Roman"/>
          <w:sz w:val="28"/>
          <w:lang w:val="ru-RU"/>
        </w:rPr>
        <w:t xml:space="preserve"> – Зарубин Павел Игоревич, доктор физико-математических наук, начальник сектора №4 Научно-экспериментального отдела физики тяжелых ионов Лаборатории физики высоких энергий им. В.И. Векслера и А.М. Балдина Объединенного института ядерных исследований.</w:t>
      </w:r>
    </w:p>
    <w:p w:rsidR="00AB2DDA" w:rsidRPr="00774DCC" w:rsidRDefault="00AB2DDA" w:rsidP="00911265">
      <w:pPr>
        <w:ind w:firstLine="720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b/>
          <w:sz w:val="28"/>
          <w:lang w:val="ru-RU"/>
        </w:rPr>
        <w:t>Официальные оппоненты</w:t>
      </w:r>
      <w:r w:rsidRPr="00774DCC">
        <w:rPr>
          <w:rFonts w:ascii="Times New Roman" w:hAnsi="Times New Roman"/>
          <w:sz w:val="28"/>
          <w:lang w:val="ru-RU"/>
        </w:rPr>
        <w:t>:</w:t>
      </w:r>
    </w:p>
    <w:p w:rsidR="00AB2DDA" w:rsidRPr="00774DCC" w:rsidRDefault="00AB2DDA" w:rsidP="005E0B14">
      <w:pPr>
        <w:ind w:firstLine="720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u w:val="single"/>
          <w:lang w:val="ru-RU"/>
        </w:rPr>
        <w:t>Демьянова Алла Сергеевна</w:t>
      </w:r>
      <w:r w:rsidRPr="00774DCC">
        <w:rPr>
          <w:rFonts w:ascii="Times New Roman" w:hAnsi="Times New Roman"/>
          <w:sz w:val="28"/>
          <w:lang w:val="ru-RU"/>
        </w:rPr>
        <w:t xml:space="preserve">, гражданка РФ, доктор физико-математических наук, начальник Лаборатории ядерных структур Федерального государственного бюджетного учреждения «Национальный исследовательский центр «Курчатовский институт». (почтовый адрес: 123182 Москва, пл. Академика Курчатова д. 1, тел: +7(499) 196-93-09, </w:t>
      </w:r>
      <w:r w:rsidRPr="00774DCC">
        <w:rPr>
          <w:rFonts w:ascii="Times New Roman" w:hAnsi="Times New Roman"/>
          <w:sz w:val="28"/>
        </w:rPr>
        <w:t>e</w:t>
      </w:r>
      <w:r w:rsidRPr="00774DCC">
        <w:rPr>
          <w:rFonts w:ascii="Times New Roman" w:hAnsi="Times New Roman"/>
          <w:sz w:val="28"/>
          <w:lang w:val="ru-RU"/>
        </w:rPr>
        <w:t>-</w:t>
      </w:r>
      <w:r w:rsidRPr="00774DCC">
        <w:rPr>
          <w:rFonts w:ascii="Times New Roman" w:hAnsi="Times New Roman"/>
          <w:sz w:val="28"/>
        </w:rPr>
        <w:t>mail</w:t>
      </w:r>
      <w:r w:rsidRPr="00774DCC">
        <w:rPr>
          <w:rFonts w:ascii="Times New Roman" w:hAnsi="Times New Roman"/>
          <w:sz w:val="28"/>
          <w:lang w:val="ru-RU"/>
        </w:rPr>
        <w:t>: Demyanova_AS@nrcki.ru);</w:t>
      </w:r>
    </w:p>
    <w:p w:rsidR="00AB2DDA" w:rsidRPr="00774DCC" w:rsidRDefault="00AB2DDA" w:rsidP="005E0B14">
      <w:pPr>
        <w:ind w:firstLine="720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u w:val="single"/>
          <w:lang w:val="ru-RU"/>
        </w:rPr>
        <w:t>Чернышев Борис Андреевич</w:t>
      </w:r>
      <w:r w:rsidRPr="00774DCC">
        <w:rPr>
          <w:rFonts w:ascii="Times New Roman" w:hAnsi="Times New Roman"/>
          <w:sz w:val="28"/>
          <w:lang w:val="ru-RU"/>
        </w:rPr>
        <w:t>, гражданин РФ, кандидат физико-математических наук, доцент кафедры №40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«МИФИ». (почтовый адрес:</w:t>
      </w:r>
      <w:r w:rsidRPr="00774DCC">
        <w:rPr>
          <w:sz w:val="28"/>
          <w:lang w:val="ru-RU"/>
        </w:rPr>
        <w:t xml:space="preserve"> </w:t>
      </w:r>
      <w:r w:rsidRPr="00774DCC">
        <w:rPr>
          <w:rFonts w:ascii="Times New Roman" w:hAnsi="Times New Roman"/>
          <w:sz w:val="28"/>
          <w:lang w:val="ru-RU"/>
        </w:rPr>
        <w:t xml:space="preserve">115409 Москва, Каширское ш., д. 31, тел: +7 (499) 324-71-05, </w:t>
      </w:r>
      <w:r w:rsidRPr="00774DCC">
        <w:rPr>
          <w:rFonts w:ascii="Times New Roman" w:hAnsi="Times New Roman"/>
          <w:sz w:val="28"/>
        </w:rPr>
        <w:t>e</w:t>
      </w:r>
      <w:r w:rsidRPr="00774DCC">
        <w:rPr>
          <w:rFonts w:ascii="Times New Roman" w:hAnsi="Times New Roman"/>
          <w:sz w:val="28"/>
          <w:lang w:val="ru-RU"/>
        </w:rPr>
        <w:t>-</w:t>
      </w:r>
      <w:r w:rsidRPr="00774DCC">
        <w:rPr>
          <w:rFonts w:ascii="Times New Roman" w:hAnsi="Times New Roman"/>
          <w:sz w:val="28"/>
        </w:rPr>
        <w:t>mail</w:t>
      </w:r>
      <w:r w:rsidRPr="00774DCC">
        <w:rPr>
          <w:rFonts w:ascii="Times New Roman" w:hAnsi="Times New Roman"/>
          <w:sz w:val="28"/>
          <w:lang w:val="ru-RU"/>
        </w:rPr>
        <w:t xml:space="preserve">: </w:t>
      </w:r>
      <w:r w:rsidRPr="00774DCC">
        <w:rPr>
          <w:rFonts w:ascii="Times New Roman" w:hAnsi="Times New Roman"/>
          <w:sz w:val="28"/>
        </w:rPr>
        <w:t>chernyshev</w:t>
      </w:r>
      <w:r w:rsidRPr="00774DCC">
        <w:rPr>
          <w:rFonts w:ascii="Times New Roman" w:hAnsi="Times New Roman"/>
          <w:sz w:val="28"/>
          <w:lang w:val="ru-RU"/>
        </w:rPr>
        <w:t>@</w:t>
      </w:r>
      <w:r w:rsidRPr="00774DCC">
        <w:rPr>
          <w:rFonts w:ascii="Times New Roman" w:hAnsi="Times New Roman"/>
          <w:sz w:val="28"/>
        </w:rPr>
        <w:t>mephi</w:t>
      </w:r>
      <w:r w:rsidRPr="00774DCC">
        <w:rPr>
          <w:rFonts w:ascii="Times New Roman" w:hAnsi="Times New Roman"/>
          <w:sz w:val="28"/>
          <w:lang w:val="ru-RU"/>
        </w:rPr>
        <w:t>.</w:t>
      </w:r>
      <w:r w:rsidRPr="00774DCC">
        <w:rPr>
          <w:rFonts w:ascii="Times New Roman" w:hAnsi="Times New Roman"/>
          <w:sz w:val="28"/>
        </w:rPr>
        <w:t>ru</w:t>
      </w:r>
      <w:r w:rsidRPr="00774DCC">
        <w:rPr>
          <w:rFonts w:ascii="Times New Roman" w:hAnsi="Times New Roman"/>
          <w:sz w:val="28"/>
          <w:lang w:val="ru-RU"/>
        </w:rPr>
        <w:t>)</w:t>
      </w:r>
    </w:p>
    <w:p w:rsidR="00AB2DDA" w:rsidRPr="00774DCC" w:rsidRDefault="00AB2DDA" w:rsidP="00452C1D">
      <w:pPr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>дали положительные отзывы на диссертацию и указали, что соискатель Зайцев А.А. заслуживает присуждения степени кандидата физико-математических наук.</w:t>
      </w:r>
    </w:p>
    <w:p w:rsidR="00AB2DDA" w:rsidRPr="00774DCC" w:rsidRDefault="00AB2DDA" w:rsidP="00452C1D">
      <w:pPr>
        <w:ind w:firstLine="720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b/>
          <w:sz w:val="28"/>
          <w:lang w:val="ru-RU"/>
        </w:rPr>
        <w:t>Ведущая организация</w:t>
      </w:r>
      <w:r w:rsidRPr="00774DCC">
        <w:rPr>
          <w:rFonts w:ascii="Times New Roman" w:hAnsi="Times New Roman"/>
          <w:sz w:val="28"/>
          <w:lang w:val="ru-RU"/>
        </w:rPr>
        <w:t xml:space="preserve"> – Федеральное государственное бюджетное учреждение «Институт физики высоких энергий имени А.А. Логунова Национального исследовательского центра «Курчатовский институт» (НИЦ «Курчатовский институт» - ИФВЭ) (почтовый адрес: 142281, Московская область, г. Протвино, площадь Науки, д.1, тел: +7 (4967) 71-36-23, </w:t>
      </w:r>
      <w:r w:rsidRPr="00774DCC">
        <w:rPr>
          <w:rFonts w:ascii="Times New Roman" w:hAnsi="Times New Roman"/>
          <w:sz w:val="28"/>
        </w:rPr>
        <w:t>e</w:t>
      </w:r>
      <w:r w:rsidRPr="00774DCC">
        <w:rPr>
          <w:rFonts w:ascii="Times New Roman" w:hAnsi="Times New Roman"/>
          <w:sz w:val="28"/>
          <w:lang w:val="ru-RU"/>
        </w:rPr>
        <w:t>-</w:t>
      </w:r>
      <w:r w:rsidRPr="00774DCC">
        <w:rPr>
          <w:rFonts w:ascii="Times New Roman" w:hAnsi="Times New Roman"/>
          <w:sz w:val="28"/>
        </w:rPr>
        <w:t>mail</w:t>
      </w:r>
      <w:r w:rsidRPr="00774DCC">
        <w:rPr>
          <w:rFonts w:ascii="Times New Roman" w:hAnsi="Times New Roman"/>
          <w:sz w:val="28"/>
          <w:lang w:val="ru-RU"/>
        </w:rPr>
        <w:t>: fgbu@ihep.ru) в своем положительном заключении, составленным Садовским Сергеем Анатольевичем, доктором физико-математических наук, ведущим научным сотрудником НИЦ «Курчатовский институт» – ИФВЭ и подписанным Ивановым Сергеем Владиславовичем, доктором физико-математических наук, действующим академиком РАН, директором НИЦ «Курчатовский институт» - ИФВЭ, отметила «высокий методический и экспериментальный уровень работы в целом, а также адекватность выбранной методики поставленным в диссертации задачам. Ряд результатов являются уникальными, поскольку в настоящее время их вообще невозможно получить вне рамок фотоэмульсионной методики», а также заключила, что «диссертация полностью удовлетворяет всем требованиям, предъявляемым ВАК к кандидатским диссертациям по специальности 01.04.16 – физика атомного ядра и элементарных частиц, а ее автор, А.А. Зайцев, заслуживает присуждения ему ученой степени кандидата физико-математических наук».</w:t>
      </w:r>
    </w:p>
    <w:p w:rsidR="00AB2DDA" w:rsidRPr="00774DCC" w:rsidRDefault="00AB2DDA" w:rsidP="00FD19C9">
      <w:pPr>
        <w:ind w:firstLine="720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 xml:space="preserve">Соискатель имеет 11 опубликованных работ по теме диссертации в российских и зарубежных журналах, индексируемых по базе </w:t>
      </w:r>
      <w:r w:rsidRPr="00774DCC">
        <w:rPr>
          <w:rFonts w:ascii="Times New Roman" w:hAnsi="Times New Roman"/>
          <w:sz w:val="28"/>
        </w:rPr>
        <w:t>Scopus</w:t>
      </w:r>
      <w:r w:rsidRPr="00774DCC">
        <w:rPr>
          <w:rFonts w:ascii="Times New Roman" w:hAnsi="Times New Roman"/>
          <w:sz w:val="28"/>
          <w:lang w:val="ru-RU"/>
        </w:rPr>
        <w:t xml:space="preserve"> (56799871300) и </w:t>
      </w:r>
      <w:r w:rsidRPr="00774DCC">
        <w:rPr>
          <w:rFonts w:ascii="Times New Roman" w:hAnsi="Times New Roman"/>
          <w:sz w:val="28"/>
        </w:rPr>
        <w:t>Web</w:t>
      </w:r>
      <w:r w:rsidRPr="00774DCC">
        <w:rPr>
          <w:rFonts w:ascii="Times New Roman" w:hAnsi="Times New Roman"/>
          <w:sz w:val="28"/>
          <w:lang w:val="ru-RU"/>
        </w:rPr>
        <w:t xml:space="preserve"> </w:t>
      </w:r>
      <w:r w:rsidRPr="00774DCC">
        <w:rPr>
          <w:rFonts w:ascii="Times New Roman" w:hAnsi="Times New Roman"/>
          <w:sz w:val="28"/>
        </w:rPr>
        <w:t>of</w:t>
      </w:r>
      <w:r w:rsidRPr="00774DCC">
        <w:rPr>
          <w:rFonts w:ascii="Times New Roman" w:hAnsi="Times New Roman"/>
          <w:sz w:val="28"/>
          <w:lang w:val="ru-RU"/>
        </w:rPr>
        <w:t xml:space="preserve"> </w:t>
      </w:r>
      <w:r w:rsidRPr="00774DCC">
        <w:rPr>
          <w:rFonts w:ascii="Times New Roman" w:hAnsi="Times New Roman"/>
          <w:sz w:val="28"/>
        </w:rPr>
        <w:t>Science</w:t>
      </w:r>
      <w:r w:rsidRPr="00774DCC">
        <w:rPr>
          <w:rFonts w:ascii="Times New Roman" w:hAnsi="Times New Roman"/>
          <w:sz w:val="28"/>
          <w:lang w:val="ru-RU"/>
        </w:rPr>
        <w:t xml:space="preserve"> (</w:t>
      </w:r>
      <w:r w:rsidRPr="00774DCC">
        <w:rPr>
          <w:rFonts w:ascii="Times New Roman" w:hAnsi="Times New Roman"/>
          <w:sz w:val="28"/>
        </w:rPr>
        <w:t>E</w:t>
      </w:r>
      <w:r w:rsidRPr="00774DCC">
        <w:rPr>
          <w:rFonts w:ascii="Times New Roman" w:hAnsi="Times New Roman"/>
          <w:sz w:val="28"/>
          <w:lang w:val="ru-RU"/>
        </w:rPr>
        <w:t>-1282-2016), в том числе из рекомендованного списка ВАК. Наиболее значимые научные работы по теме диссертации:</w:t>
      </w:r>
    </w:p>
    <w:p w:rsidR="00AB2DDA" w:rsidRPr="00774DCC" w:rsidRDefault="00AB2DDA" w:rsidP="00940598">
      <w:pPr>
        <w:ind w:left="709" w:hanging="283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>1.</w:t>
      </w:r>
      <w:r w:rsidRPr="00774DCC">
        <w:rPr>
          <w:rFonts w:ascii="Times New Roman" w:hAnsi="Times New Roman"/>
          <w:sz w:val="28"/>
          <w:lang w:val="ru-RU"/>
        </w:rPr>
        <w:tab/>
      </w:r>
      <w:r w:rsidRPr="00774DCC">
        <w:rPr>
          <w:rFonts w:ascii="Times New Roman" w:hAnsi="Times New Roman"/>
          <w:sz w:val="28"/>
        </w:rPr>
        <w:t>Zaitsev</w:t>
      </w:r>
      <w:r w:rsidRPr="00774DCC">
        <w:rPr>
          <w:rFonts w:ascii="Times New Roman" w:hAnsi="Times New Roman"/>
          <w:sz w:val="28"/>
          <w:lang w:val="ru-RU"/>
        </w:rPr>
        <w:t xml:space="preserve"> </w:t>
      </w:r>
      <w:r w:rsidRPr="00774DCC">
        <w:rPr>
          <w:rFonts w:ascii="Times New Roman" w:hAnsi="Times New Roman"/>
          <w:sz w:val="28"/>
        </w:rPr>
        <w:t>A</w:t>
      </w:r>
      <w:r w:rsidRPr="00774DCC">
        <w:rPr>
          <w:rFonts w:ascii="Times New Roman" w:hAnsi="Times New Roman"/>
          <w:sz w:val="28"/>
          <w:lang w:val="ru-RU"/>
        </w:rPr>
        <w:t xml:space="preserve">. </w:t>
      </w:r>
      <w:r w:rsidRPr="00774DCC">
        <w:rPr>
          <w:rFonts w:ascii="Times New Roman" w:hAnsi="Times New Roman"/>
          <w:sz w:val="28"/>
        </w:rPr>
        <w:t>A</w:t>
      </w:r>
      <w:r w:rsidRPr="00774DCC">
        <w:rPr>
          <w:rFonts w:ascii="Times New Roman" w:hAnsi="Times New Roman"/>
          <w:sz w:val="28"/>
          <w:lang w:val="ru-RU"/>
        </w:rPr>
        <w:t xml:space="preserve">. </w:t>
      </w:r>
      <w:r w:rsidRPr="00774DCC">
        <w:rPr>
          <w:rFonts w:ascii="Times New Roman" w:hAnsi="Times New Roman"/>
          <w:sz w:val="28"/>
        </w:rPr>
        <w:t>et</w:t>
      </w:r>
      <w:r w:rsidRPr="00774DCC">
        <w:rPr>
          <w:rFonts w:ascii="Times New Roman" w:hAnsi="Times New Roman"/>
          <w:sz w:val="28"/>
          <w:lang w:val="ru-RU"/>
        </w:rPr>
        <w:t xml:space="preserve"> </w:t>
      </w:r>
      <w:r w:rsidRPr="00774DCC">
        <w:rPr>
          <w:rFonts w:ascii="Times New Roman" w:hAnsi="Times New Roman"/>
          <w:sz w:val="28"/>
        </w:rPr>
        <w:t>al</w:t>
      </w:r>
      <w:r w:rsidRPr="00774DCC">
        <w:rPr>
          <w:rFonts w:ascii="Times New Roman" w:hAnsi="Times New Roman"/>
          <w:sz w:val="28"/>
          <w:lang w:val="ru-RU"/>
        </w:rPr>
        <w:t xml:space="preserve">. </w:t>
      </w:r>
      <w:r w:rsidRPr="00774DCC">
        <w:rPr>
          <w:rFonts w:ascii="Times New Roman" w:hAnsi="Times New Roman"/>
          <w:sz w:val="28"/>
        </w:rPr>
        <w:t xml:space="preserve">Dissociation of relativistic </w:t>
      </w:r>
      <w:r w:rsidRPr="00774DCC">
        <w:rPr>
          <w:rFonts w:ascii="Times New Roman" w:hAnsi="Times New Roman"/>
          <w:sz w:val="28"/>
          <w:vertAlign w:val="superscript"/>
        </w:rPr>
        <w:t>10</w:t>
      </w:r>
      <w:r w:rsidRPr="00774DCC">
        <w:rPr>
          <w:rFonts w:ascii="Times New Roman" w:hAnsi="Times New Roman"/>
          <w:sz w:val="28"/>
        </w:rPr>
        <w:t xml:space="preserve">B nuclei in nuclear track emulsion // Physics of Particles and Nuclei, – 2017. – V.48. – №.6. – pp. 960-963; </w:t>
      </w:r>
      <w:r w:rsidRPr="00774DCC">
        <w:rPr>
          <w:rFonts w:ascii="Times New Roman" w:hAnsi="Times New Roman"/>
          <w:sz w:val="28"/>
          <w:lang w:val="ru-RU"/>
        </w:rPr>
        <w:t>Зайцев</w:t>
      </w:r>
      <w:r w:rsidRPr="00774DCC">
        <w:rPr>
          <w:rFonts w:ascii="Times New Roman" w:hAnsi="Times New Roman"/>
          <w:sz w:val="28"/>
        </w:rPr>
        <w:t xml:space="preserve"> </w:t>
      </w:r>
      <w:r w:rsidRPr="00774DCC">
        <w:rPr>
          <w:rFonts w:ascii="Times New Roman" w:hAnsi="Times New Roman"/>
          <w:sz w:val="28"/>
          <w:lang w:val="ru-RU"/>
        </w:rPr>
        <w:t>А</w:t>
      </w:r>
      <w:r w:rsidRPr="00774DCC">
        <w:rPr>
          <w:rFonts w:ascii="Times New Roman" w:hAnsi="Times New Roman"/>
          <w:sz w:val="28"/>
        </w:rPr>
        <w:t>.</w:t>
      </w:r>
      <w:r w:rsidRPr="00774DCC">
        <w:rPr>
          <w:rFonts w:ascii="Times New Roman" w:hAnsi="Times New Roman"/>
          <w:sz w:val="28"/>
          <w:lang w:val="ru-RU"/>
        </w:rPr>
        <w:t>А</w:t>
      </w:r>
      <w:r w:rsidRPr="00774DCC">
        <w:rPr>
          <w:rFonts w:ascii="Times New Roman" w:hAnsi="Times New Roman"/>
          <w:sz w:val="28"/>
        </w:rPr>
        <w:t xml:space="preserve">. </w:t>
      </w:r>
      <w:r w:rsidRPr="00774DCC">
        <w:rPr>
          <w:rFonts w:ascii="Times New Roman" w:hAnsi="Times New Roman"/>
          <w:sz w:val="28"/>
          <w:lang w:val="ru-RU"/>
        </w:rPr>
        <w:t>и</w:t>
      </w:r>
      <w:r w:rsidRPr="00774DCC">
        <w:rPr>
          <w:rFonts w:ascii="Times New Roman" w:hAnsi="Times New Roman"/>
          <w:sz w:val="28"/>
        </w:rPr>
        <w:t xml:space="preserve"> </w:t>
      </w:r>
      <w:r w:rsidRPr="00774DCC">
        <w:rPr>
          <w:rFonts w:ascii="Times New Roman" w:hAnsi="Times New Roman"/>
          <w:sz w:val="28"/>
          <w:lang w:val="ru-RU"/>
        </w:rPr>
        <w:t>др</w:t>
      </w:r>
      <w:r w:rsidRPr="00774DCC">
        <w:rPr>
          <w:rFonts w:ascii="Times New Roman" w:hAnsi="Times New Roman"/>
          <w:sz w:val="28"/>
        </w:rPr>
        <w:t xml:space="preserve">. </w:t>
      </w:r>
      <w:r w:rsidRPr="00774DCC">
        <w:rPr>
          <w:rFonts w:ascii="Times New Roman" w:hAnsi="Times New Roman"/>
          <w:sz w:val="28"/>
          <w:lang w:val="ru-RU"/>
        </w:rPr>
        <w:t xml:space="preserve">Диссоциация релятивистских ядер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10</w:t>
      </w:r>
      <w:r w:rsidRPr="00774DCC">
        <w:rPr>
          <w:rFonts w:ascii="Times New Roman" w:hAnsi="Times New Roman"/>
          <w:sz w:val="28"/>
          <w:lang w:val="ru-RU"/>
        </w:rPr>
        <w:t>B в ядерной эмульсии // Физика элементарных частиц и атомного ядра. – 2017. – Т.48 – №6. – С. 919-924.</w:t>
      </w:r>
    </w:p>
    <w:p w:rsidR="00AB2DDA" w:rsidRPr="00774DCC" w:rsidRDefault="00AB2DDA" w:rsidP="00940598">
      <w:pPr>
        <w:ind w:left="709" w:hanging="283"/>
        <w:jc w:val="both"/>
        <w:rPr>
          <w:rFonts w:ascii="Times New Roman" w:hAnsi="Times New Roman"/>
          <w:sz w:val="28"/>
        </w:rPr>
      </w:pPr>
      <w:r w:rsidRPr="00774DCC">
        <w:rPr>
          <w:rFonts w:ascii="Times New Roman" w:hAnsi="Times New Roman"/>
          <w:sz w:val="28"/>
        </w:rPr>
        <w:t>2.</w:t>
      </w:r>
      <w:r w:rsidRPr="00774DCC">
        <w:rPr>
          <w:rFonts w:ascii="Times New Roman" w:hAnsi="Times New Roman"/>
          <w:sz w:val="28"/>
        </w:rPr>
        <w:tab/>
        <w:t xml:space="preserve">Artemenkov D. A. … Zaitsev A. A. et al. Recent Findings in Relativistic Dissociation of </w:t>
      </w:r>
      <w:r w:rsidRPr="00774DCC">
        <w:rPr>
          <w:rFonts w:ascii="Times New Roman" w:hAnsi="Times New Roman"/>
          <w:sz w:val="28"/>
          <w:vertAlign w:val="superscript"/>
        </w:rPr>
        <w:t>10</w:t>
      </w:r>
      <w:r w:rsidRPr="00774DCC">
        <w:rPr>
          <w:rFonts w:ascii="Times New Roman" w:hAnsi="Times New Roman"/>
          <w:sz w:val="28"/>
        </w:rPr>
        <w:t xml:space="preserve">B and </w:t>
      </w:r>
      <w:smartTag w:uri="urn:schemas-microsoft-com:office:smarttags" w:element="metricconverter">
        <w:smartTagPr>
          <w:attr w:name="ProductID" w:val="12C"/>
        </w:smartTagPr>
        <w:r w:rsidRPr="00774DCC">
          <w:rPr>
            <w:rFonts w:ascii="Times New Roman" w:hAnsi="Times New Roman"/>
            <w:sz w:val="28"/>
            <w:vertAlign w:val="superscript"/>
          </w:rPr>
          <w:t>12</w:t>
        </w:r>
        <w:r w:rsidRPr="00774DCC">
          <w:rPr>
            <w:rFonts w:ascii="Times New Roman" w:hAnsi="Times New Roman"/>
            <w:sz w:val="28"/>
          </w:rPr>
          <w:t>C</w:t>
        </w:r>
      </w:smartTag>
      <w:r w:rsidRPr="00774DCC">
        <w:rPr>
          <w:rFonts w:ascii="Times New Roman" w:hAnsi="Times New Roman"/>
          <w:sz w:val="28"/>
        </w:rPr>
        <w:t xml:space="preserve"> Nuclei // Few-Body Systems, – 2017 – V.58. – №.2. – pp. 89-92.</w:t>
      </w:r>
    </w:p>
    <w:p w:rsidR="00AB2DDA" w:rsidRPr="00774DCC" w:rsidRDefault="00AB2DDA" w:rsidP="00940598">
      <w:pPr>
        <w:ind w:left="709" w:hanging="283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</w:rPr>
        <w:t>3.</w:t>
      </w:r>
      <w:r w:rsidRPr="00774DCC">
        <w:rPr>
          <w:rFonts w:ascii="Times New Roman" w:hAnsi="Times New Roman"/>
          <w:sz w:val="28"/>
        </w:rPr>
        <w:tab/>
        <w:t xml:space="preserve">Artemenkov D. A. … Zaitsev A. A. et al. Charge topology of the coherent dissociation of relativistic </w:t>
      </w:r>
      <w:smartTag w:uri="urn:schemas-microsoft-com:office:smarttags" w:element="metricconverter">
        <w:smartTagPr>
          <w:attr w:name="ProductID" w:val="11C"/>
        </w:smartTagPr>
        <w:r w:rsidRPr="00774DCC">
          <w:rPr>
            <w:rFonts w:ascii="Times New Roman" w:hAnsi="Times New Roman"/>
            <w:sz w:val="28"/>
            <w:vertAlign w:val="superscript"/>
          </w:rPr>
          <w:t>11</w:t>
        </w:r>
        <w:r w:rsidRPr="00774DCC">
          <w:rPr>
            <w:rFonts w:ascii="Times New Roman" w:hAnsi="Times New Roman"/>
            <w:sz w:val="28"/>
          </w:rPr>
          <w:t>C</w:t>
        </w:r>
      </w:smartTag>
      <w:r w:rsidRPr="00774DCC">
        <w:rPr>
          <w:rFonts w:ascii="Times New Roman" w:hAnsi="Times New Roman"/>
          <w:sz w:val="28"/>
        </w:rPr>
        <w:t xml:space="preserve"> and </w:t>
      </w:r>
      <w:r w:rsidRPr="00774DCC">
        <w:rPr>
          <w:rFonts w:ascii="Times New Roman" w:hAnsi="Times New Roman"/>
          <w:sz w:val="28"/>
          <w:vertAlign w:val="superscript"/>
        </w:rPr>
        <w:t>12</w:t>
      </w:r>
      <w:r w:rsidRPr="00774DCC">
        <w:rPr>
          <w:rFonts w:ascii="Times New Roman" w:hAnsi="Times New Roman"/>
          <w:sz w:val="28"/>
        </w:rPr>
        <w:t xml:space="preserve">N nuclei // Physics of Atomic Nuclei, – 2015. – V.78. – №.6. – pp. 794-799; </w:t>
      </w:r>
      <w:r w:rsidRPr="00774DCC">
        <w:rPr>
          <w:rFonts w:ascii="Times New Roman" w:hAnsi="Times New Roman"/>
          <w:sz w:val="28"/>
          <w:lang w:val="ru-RU"/>
        </w:rPr>
        <w:t>Артеменков</w:t>
      </w:r>
      <w:r w:rsidRPr="00774DCC">
        <w:rPr>
          <w:rFonts w:ascii="Times New Roman" w:hAnsi="Times New Roman"/>
          <w:sz w:val="28"/>
        </w:rPr>
        <w:t xml:space="preserve"> </w:t>
      </w:r>
      <w:r w:rsidRPr="00774DCC">
        <w:rPr>
          <w:rFonts w:ascii="Times New Roman" w:hAnsi="Times New Roman"/>
          <w:sz w:val="28"/>
          <w:lang w:val="ru-RU"/>
        </w:rPr>
        <w:t>Д</w:t>
      </w:r>
      <w:r w:rsidRPr="00774DCC">
        <w:rPr>
          <w:rFonts w:ascii="Times New Roman" w:hAnsi="Times New Roman"/>
          <w:sz w:val="28"/>
        </w:rPr>
        <w:t xml:space="preserve">. </w:t>
      </w:r>
      <w:r w:rsidRPr="00774DCC">
        <w:rPr>
          <w:rFonts w:ascii="Times New Roman" w:hAnsi="Times New Roman"/>
          <w:sz w:val="28"/>
          <w:lang w:val="ru-RU"/>
        </w:rPr>
        <w:t>А</w:t>
      </w:r>
      <w:r w:rsidRPr="00774DCC">
        <w:rPr>
          <w:rFonts w:ascii="Times New Roman" w:hAnsi="Times New Roman"/>
          <w:sz w:val="28"/>
        </w:rPr>
        <w:t xml:space="preserve">., </w:t>
      </w:r>
      <w:r w:rsidRPr="00774DCC">
        <w:rPr>
          <w:rFonts w:ascii="Times New Roman" w:hAnsi="Times New Roman"/>
          <w:sz w:val="28"/>
          <w:lang w:val="ru-RU"/>
        </w:rPr>
        <w:t>Зайцев</w:t>
      </w:r>
      <w:r w:rsidRPr="00774DCC">
        <w:rPr>
          <w:rFonts w:ascii="Times New Roman" w:hAnsi="Times New Roman"/>
          <w:sz w:val="28"/>
        </w:rPr>
        <w:t xml:space="preserve"> </w:t>
      </w:r>
      <w:r w:rsidRPr="00774DCC">
        <w:rPr>
          <w:rFonts w:ascii="Times New Roman" w:hAnsi="Times New Roman"/>
          <w:sz w:val="28"/>
          <w:lang w:val="ru-RU"/>
        </w:rPr>
        <w:t>А</w:t>
      </w:r>
      <w:r w:rsidRPr="00774DCC">
        <w:rPr>
          <w:rFonts w:ascii="Times New Roman" w:hAnsi="Times New Roman"/>
          <w:sz w:val="28"/>
        </w:rPr>
        <w:t>.</w:t>
      </w:r>
      <w:r w:rsidRPr="00774DCC">
        <w:rPr>
          <w:rFonts w:ascii="Times New Roman" w:hAnsi="Times New Roman"/>
          <w:sz w:val="28"/>
          <w:lang w:val="ru-RU"/>
        </w:rPr>
        <w:t>А</w:t>
      </w:r>
      <w:r w:rsidRPr="00774DCC">
        <w:rPr>
          <w:rFonts w:ascii="Times New Roman" w:hAnsi="Times New Roman"/>
          <w:sz w:val="28"/>
        </w:rPr>
        <w:t xml:space="preserve">. </w:t>
      </w:r>
      <w:r w:rsidRPr="00774DCC">
        <w:rPr>
          <w:rFonts w:ascii="Times New Roman" w:hAnsi="Times New Roman"/>
          <w:sz w:val="28"/>
          <w:lang w:val="ru-RU"/>
        </w:rPr>
        <w:t>и</w:t>
      </w:r>
      <w:r w:rsidRPr="00774DCC">
        <w:rPr>
          <w:rFonts w:ascii="Times New Roman" w:hAnsi="Times New Roman"/>
          <w:sz w:val="28"/>
        </w:rPr>
        <w:t xml:space="preserve"> </w:t>
      </w:r>
      <w:r w:rsidRPr="00774DCC">
        <w:rPr>
          <w:rFonts w:ascii="Times New Roman" w:hAnsi="Times New Roman"/>
          <w:sz w:val="28"/>
          <w:lang w:val="ru-RU"/>
        </w:rPr>
        <w:t>др</w:t>
      </w:r>
      <w:r w:rsidRPr="00774DCC">
        <w:rPr>
          <w:rFonts w:ascii="Times New Roman" w:hAnsi="Times New Roman"/>
          <w:sz w:val="28"/>
        </w:rPr>
        <w:t xml:space="preserve">. </w:t>
      </w:r>
      <w:r w:rsidRPr="00774DCC">
        <w:rPr>
          <w:rFonts w:ascii="Times New Roman" w:hAnsi="Times New Roman"/>
          <w:sz w:val="28"/>
          <w:lang w:val="ru-RU"/>
        </w:rPr>
        <w:t xml:space="preserve">Зарядовая топология когерентной диссоциации релятивистских ядер </w:t>
      </w:r>
      <w:smartTag w:uri="urn:schemas-microsoft-com:office:smarttags" w:element="metricconverter">
        <w:smartTagPr>
          <w:attr w:name="ProductID" w:val="11C"/>
        </w:smartTagPr>
        <w:r w:rsidRPr="00774DCC">
          <w:rPr>
            <w:rFonts w:ascii="Times New Roman" w:hAnsi="Times New Roman"/>
            <w:sz w:val="28"/>
            <w:vertAlign w:val="superscript"/>
            <w:lang w:val="ru-RU"/>
          </w:rPr>
          <w:t>11</w:t>
        </w:r>
        <w:r w:rsidRPr="00774DCC">
          <w:rPr>
            <w:rFonts w:ascii="Times New Roman" w:hAnsi="Times New Roman"/>
            <w:sz w:val="28"/>
            <w:lang w:val="ru-RU"/>
          </w:rPr>
          <w:t>C</w:t>
        </w:r>
      </w:smartTag>
      <w:r w:rsidRPr="00774DCC">
        <w:rPr>
          <w:rFonts w:ascii="Times New Roman" w:hAnsi="Times New Roman"/>
          <w:sz w:val="28"/>
          <w:lang w:val="ru-RU"/>
        </w:rPr>
        <w:t xml:space="preserve"> и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12</w:t>
      </w:r>
      <w:r w:rsidRPr="00774DCC">
        <w:rPr>
          <w:rFonts w:ascii="Times New Roman" w:hAnsi="Times New Roman"/>
          <w:sz w:val="28"/>
          <w:lang w:val="ru-RU"/>
        </w:rPr>
        <w:t>N // Ядерная физика, – 2015. – Т.78. – №.9. – С. 845-850.</w:t>
      </w:r>
    </w:p>
    <w:p w:rsidR="00AB2DDA" w:rsidRPr="00774DCC" w:rsidRDefault="00AB2DDA" w:rsidP="00940598">
      <w:pPr>
        <w:ind w:left="709" w:hanging="283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</w:rPr>
        <w:t>4.</w:t>
      </w:r>
      <w:r w:rsidRPr="00774DCC">
        <w:rPr>
          <w:rFonts w:ascii="Times New Roman" w:hAnsi="Times New Roman"/>
          <w:sz w:val="28"/>
        </w:rPr>
        <w:tab/>
        <w:t xml:space="preserve">Artemenkov D. A. … Zaitsev A. A. et al. Study of the Involvement of </w:t>
      </w:r>
      <w:r w:rsidRPr="00774DCC">
        <w:rPr>
          <w:rFonts w:ascii="Times New Roman" w:hAnsi="Times New Roman"/>
          <w:sz w:val="28"/>
          <w:vertAlign w:val="superscript"/>
        </w:rPr>
        <w:t>8</w:t>
      </w:r>
      <w:r w:rsidRPr="00774DCC">
        <w:rPr>
          <w:rFonts w:ascii="Times New Roman" w:hAnsi="Times New Roman"/>
          <w:sz w:val="28"/>
        </w:rPr>
        <w:t xml:space="preserve">Be and </w:t>
      </w:r>
      <w:r w:rsidRPr="00774DCC">
        <w:rPr>
          <w:rFonts w:ascii="Times New Roman" w:hAnsi="Times New Roman"/>
          <w:sz w:val="28"/>
          <w:vertAlign w:val="superscript"/>
        </w:rPr>
        <w:t>9</w:t>
      </w:r>
      <w:r w:rsidRPr="00774DCC">
        <w:rPr>
          <w:rFonts w:ascii="Times New Roman" w:hAnsi="Times New Roman"/>
          <w:sz w:val="28"/>
        </w:rPr>
        <w:t xml:space="preserve">B Nuclei in the Dissociation of Relativistic </w:t>
      </w:r>
      <w:smartTag w:uri="urn:schemas-microsoft-com:office:smarttags" w:element="metricconverter">
        <w:smartTagPr>
          <w:attr w:name="ProductID" w:val="10C"/>
        </w:smartTagPr>
        <w:r w:rsidRPr="00774DCC">
          <w:rPr>
            <w:rFonts w:ascii="Times New Roman" w:hAnsi="Times New Roman"/>
            <w:sz w:val="28"/>
            <w:vertAlign w:val="superscript"/>
          </w:rPr>
          <w:t>10</w:t>
        </w:r>
        <w:r w:rsidRPr="00774DCC">
          <w:rPr>
            <w:rFonts w:ascii="Times New Roman" w:hAnsi="Times New Roman"/>
            <w:sz w:val="28"/>
          </w:rPr>
          <w:t>C</w:t>
        </w:r>
      </w:smartTag>
      <w:r w:rsidRPr="00774DCC">
        <w:rPr>
          <w:rFonts w:ascii="Times New Roman" w:hAnsi="Times New Roman"/>
          <w:sz w:val="28"/>
        </w:rPr>
        <w:t xml:space="preserve">, </w:t>
      </w:r>
      <w:r w:rsidRPr="00774DCC">
        <w:rPr>
          <w:rFonts w:ascii="Times New Roman" w:hAnsi="Times New Roman"/>
          <w:sz w:val="28"/>
          <w:vertAlign w:val="superscript"/>
        </w:rPr>
        <w:t>10</w:t>
      </w:r>
      <w:r w:rsidRPr="00774DCC">
        <w:rPr>
          <w:rFonts w:ascii="Times New Roman" w:hAnsi="Times New Roman"/>
          <w:sz w:val="28"/>
        </w:rPr>
        <w:t xml:space="preserve">B, and </w:t>
      </w:r>
      <w:smartTag w:uri="urn:schemas-microsoft-com:office:smarttags" w:element="metricconverter">
        <w:smartTagPr>
          <w:attr w:name="ProductID" w:val="12C"/>
        </w:smartTagPr>
        <w:r w:rsidRPr="00774DCC">
          <w:rPr>
            <w:rFonts w:ascii="Times New Roman" w:hAnsi="Times New Roman"/>
            <w:sz w:val="28"/>
            <w:vertAlign w:val="superscript"/>
          </w:rPr>
          <w:t>12</w:t>
        </w:r>
        <w:r w:rsidRPr="00774DCC">
          <w:rPr>
            <w:rFonts w:ascii="Times New Roman" w:hAnsi="Times New Roman"/>
            <w:sz w:val="28"/>
          </w:rPr>
          <w:t>C</w:t>
        </w:r>
      </w:smartTag>
      <w:r w:rsidRPr="00774DCC">
        <w:rPr>
          <w:rFonts w:ascii="Times New Roman" w:hAnsi="Times New Roman"/>
          <w:sz w:val="28"/>
        </w:rPr>
        <w:t xml:space="preserve"> // Phys. </w:t>
      </w:r>
      <w:r w:rsidRPr="00774DCC">
        <w:rPr>
          <w:rFonts w:ascii="Times New Roman" w:hAnsi="Times New Roman"/>
          <w:sz w:val="28"/>
          <w:lang w:val="ru-RU"/>
        </w:rPr>
        <w:t xml:space="preserve">Atom. Nuclei, – 2017. – V.80. – №6. – pp. 1126-1132; Артеменков Д. А., Зайцев А.А. и др. Исследование диссоциации релятивистских ядер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10</w:t>
      </w:r>
      <w:r w:rsidRPr="00774DCC">
        <w:rPr>
          <w:rFonts w:ascii="Times New Roman" w:hAnsi="Times New Roman"/>
          <w:sz w:val="28"/>
          <w:lang w:val="ru-RU"/>
        </w:rPr>
        <w:t xml:space="preserve">С,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10</w:t>
      </w:r>
      <w:r w:rsidRPr="00774DCC">
        <w:rPr>
          <w:rFonts w:ascii="Times New Roman" w:hAnsi="Times New Roman"/>
          <w:sz w:val="28"/>
          <w:lang w:val="ru-RU"/>
        </w:rPr>
        <w:t xml:space="preserve">B и </w:t>
      </w:r>
      <w:smartTag w:uri="urn:schemas-microsoft-com:office:smarttags" w:element="metricconverter">
        <w:smartTagPr>
          <w:attr w:name="ProductID" w:val="12C"/>
        </w:smartTagPr>
        <w:r w:rsidRPr="00774DCC">
          <w:rPr>
            <w:rFonts w:ascii="Times New Roman" w:hAnsi="Times New Roman"/>
            <w:sz w:val="28"/>
            <w:vertAlign w:val="superscript"/>
            <w:lang w:val="ru-RU"/>
          </w:rPr>
          <w:t>12</w:t>
        </w:r>
        <w:r w:rsidRPr="00774DCC">
          <w:rPr>
            <w:rFonts w:ascii="Times New Roman" w:hAnsi="Times New Roman"/>
            <w:sz w:val="28"/>
            <w:lang w:val="ru-RU"/>
          </w:rPr>
          <w:t>C</w:t>
        </w:r>
      </w:smartTag>
      <w:r w:rsidRPr="00774DCC">
        <w:rPr>
          <w:rFonts w:ascii="Times New Roman" w:hAnsi="Times New Roman"/>
          <w:sz w:val="28"/>
          <w:lang w:val="ru-RU"/>
        </w:rPr>
        <w:t xml:space="preserve">, сопровождаемой ядрами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8</w:t>
      </w:r>
      <w:r w:rsidRPr="00774DCC">
        <w:rPr>
          <w:rFonts w:ascii="Times New Roman" w:hAnsi="Times New Roman"/>
          <w:sz w:val="28"/>
          <w:lang w:val="ru-RU"/>
        </w:rPr>
        <w:t xml:space="preserve">Be и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9</w:t>
      </w:r>
      <w:r w:rsidRPr="00774DCC">
        <w:rPr>
          <w:rFonts w:ascii="Times New Roman" w:hAnsi="Times New Roman"/>
          <w:sz w:val="28"/>
          <w:lang w:val="ru-RU"/>
        </w:rPr>
        <w:t>B // Ядерная физика, – 2017. – Т.80. – №.6. – С. 645-651.</w:t>
      </w:r>
    </w:p>
    <w:p w:rsidR="00AB2DDA" w:rsidRPr="00774DCC" w:rsidRDefault="00AB2DDA" w:rsidP="00940598">
      <w:pPr>
        <w:ind w:left="709" w:hanging="283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>5.</w:t>
      </w:r>
      <w:r w:rsidRPr="00774DCC">
        <w:rPr>
          <w:rFonts w:ascii="Times New Roman" w:hAnsi="Times New Roman"/>
          <w:sz w:val="28"/>
          <w:lang w:val="ru-RU"/>
        </w:rPr>
        <w:tab/>
        <w:t xml:space="preserve">Artemenkov D. A., Zaitsev A. A., Zarubin P. I. Search for the Hoyle State in Dissociation of Relativistic </w:t>
      </w:r>
      <w:smartTag w:uri="urn:schemas-microsoft-com:office:smarttags" w:element="metricconverter">
        <w:smartTagPr>
          <w:attr w:name="ProductID" w:val="12C"/>
        </w:smartTagPr>
        <w:r w:rsidRPr="00774DCC">
          <w:rPr>
            <w:rFonts w:ascii="Times New Roman" w:hAnsi="Times New Roman"/>
            <w:sz w:val="28"/>
            <w:vertAlign w:val="superscript"/>
            <w:lang w:val="ru-RU"/>
          </w:rPr>
          <w:t>12</w:t>
        </w:r>
        <w:r w:rsidRPr="00774DCC">
          <w:rPr>
            <w:rFonts w:ascii="Times New Roman" w:hAnsi="Times New Roman"/>
            <w:sz w:val="28"/>
            <w:lang w:val="ru-RU"/>
          </w:rPr>
          <w:t>C</w:t>
        </w:r>
      </w:smartTag>
      <w:r w:rsidRPr="00774DCC">
        <w:rPr>
          <w:rFonts w:ascii="Times New Roman" w:hAnsi="Times New Roman"/>
          <w:sz w:val="28"/>
          <w:lang w:val="ru-RU"/>
        </w:rPr>
        <w:t xml:space="preserve"> Nuclei //Physics of Particles and Nuclei, – 2018. – V.49. – №.4. – pp. 530-539; Артеменков Д.А., Зайцев А.А., Зарубин П.И. Поиск состояния Хойла в диссоциации релятивистских ядер </w:t>
      </w:r>
      <w:smartTag w:uri="urn:schemas-microsoft-com:office:smarttags" w:element="metricconverter">
        <w:smartTagPr>
          <w:attr w:name="ProductID" w:val="12C"/>
        </w:smartTagPr>
        <w:r w:rsidRPr="00774DCC">
          <w:rPr>
            <w:rFonts w:ascii="Times New Roman" w:hAnsi="Times New Roman"/>
            <w:sz w:val="28"/>
            <w:vertAlign w:val="superscript"/>
            <w:lang w:val="ru-RU"/>
          </w:rPr>
          <w:t>12</w:t>
        </w:r>
        <w:r w:rsidRPr="00774DCC">
          <w:rPr>
            <w:rFonts w:ascii="Times New Roman" w:hAnsi="Times New Roman"/>
            <w:sz w:val="28"/>
            <w:lang w:val="ru-RU"/>
          </w:rPr>
          <w:t>C</w:t>
        </w:r>
      </w:smartTag>
      <w:r w:rsidRPr="00774DCC">
        <w:rPr>
          <w:rFonts w:ascii="Times New Roman" w:hAnsi="Times New Roman"/>
          <w:sz w:val="28"/>
          <w:lang w:val="ru-RU"/>
        </w:rPr>
        <w:t xml:space="preserve"> // Физика элементарных частиц и атомного ядра. – 2018. – Т.49. – №4. – С. 929-945.</w:t>
      </w:r>
    </w:p>
    <w:p w:rsidR="00AB2DDA" w:rsidRPr="00774DCC" w:rsidRDefault="00AB2DDA" w:rsidP="00940598">
      <w:pPr>
        <w:ind w:left="709" w:hanging="283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>6.</w:t>
      </w:r>
      <w:r w:rsidRPr="00774DCC">
        <w:rPr>
          <w:rFonts w:ascii="Times New Roman" w:hAnsi="Times New Roman"/>
          <w:sz w:val="28"/>
          <w:lang w:val="ru-RU"/>
        </w:rPr>
        <w:tab/>
        <w:t xml:space="preserve">.Zaitsev A. A., Zarubin P. I. Application of Nuclear Track Emulsion in Search for the Hoyle State in Dissociation of Relativistic </w:t>
      </w:r>
      <w:smartTag w:uri="urn:schemas-microsoft-com:office:smarttags" w:element="metricconverter">
        <w:smartTagPr>
          <w:attr w:name="ProductID" w:val="12C"/>
        </w:smartTagPr>
        <w:r w:rsidRPr="00774DCC">
          <w:rPr>
            <w:rFonts w:ascii="Times New Roman" w:hAnsi="Times New Roman"/>
            <w:sz w:val="28"/>
            <w:vertAlign w:val="superscript"/>
            <w:lang w:val="ru-RU"/>
          </w:rPr>
          <w:t>12</w:t>
        </w:r>
        <w:r w:rsidRPr="00774DCC">
          <w:rPr>
            <w:rFonts w:ascii="Times New Roman" w:hAnsi="Times New Roman"/>
            <w:sz w:val="28"/>
            <w:lang w:val="ru-RU"/>
          </w:rPr>
          <w:t>C</w:t>
        </w:r>
      </w:smartTag>
      <w:r w:rsidRPr="00774DCC">
        <w:rPr>
          <w:rFonts w:ascii="Times New Roman" w:hAnsi="Times New Roman"/>
          <w:sz w:val="28"/>
          <w:lang w:val="ru-RU"/>
        </w:rPr>
        <w:t xml:space="preserve"> Nuclei // Physics of Atomic Nuclei, – 2018. – V.81. – №.9. – pp. 1237-1243; Зайцев А. А., Зарубин П. И. Применение ядерной эмульсии для поиска состояния Хойла в диссоциации релятивистских ядер </w:t>
      </w:r>
      <w:smartTag w:uri="urn:schemas-microsoft-com:office:smarttags" w:element="metricconverter">
        <w:smartTagPr>
          <w:attr w:name="ProductID" w:val="12C"/>
        </w:smartTagPr>
        <w:r w:rsidRPr="00774DCC">
          <w:rPr>
            <w:rFonts w:ascii="Times New Roman" w:hAnsi="Times New Roman"/>
            <w:sz w:val="28"/>
            <w:vertAlign w:val="superscript"/>
            <w:lang w:val="ru-RU"/>
          </w:rPr>
          <w:t>12</w:t>
        </w:r>
        <w:r w:rsidRPr="00774DCC">
          <w:rPr>
            <w:rFonts w:ascii="Times New Roman" w:hAnsi="Times New Roman"/>
            <w:sz w:val="28"/>
            <w:lang w:val="ru-RU"/>
          </w:rPr>
          <w:t>C</w:t>
        </w:r>
      </w:smartTag>
      <w:r w:rsidRPr="00774DCC">
        <w:rPr>
          <w:rFonts w:ascii="Times New Roman" w:hAnsi="Times New Roman"/>
          <w:sz w:val="28"/>
          <w:lang w:val="ru-RU"/>
        </w:rPr>
        <w:t xml:space="preserve"> // Ядерная физика и инжиниринг, – 2017. – Т.8. – №5. – С. 425-431.</w:t>
      </w:r>
    </w:p>
    <w:p w:rsidR="00AB2DDA" w:rsidRPr="00774DCC" w:rsidRDefault="00AB2DDA" w:rsidP="00940598">
      <w:pPr>
        <w:ind w:left="709" w:hanging="283"/>
        <w:jc w:val="both"/>
        <w:rPr>
          <w:rFonts w:ascii="Times New Roman" w:hAnsi="Times New Roman"/>
          <w:sz w:val="28"/>
        </w:rPr>
      </w:pPr>
      <w:r w:rsidRPr="00774DCC">
        <w:rPr>
          <w:rFonts w:ascii="Times New Roman" w:hAnsi="Times New Roman"/>
          <w:sz w:val="28"/>
        </w:rPr>
        <w:t>7.</w:t>
      </w:r>
      <w:r w:rsidRPr="00774DCC">
        <w:rPr>
          <w:rFonts w:ascii="Times New Roman" w:hAnsi="Times New Roman"/>
          <w:sz w:val="28"/>
        </w:rPr>
        <w:tab/>
        <w:t xml:space="preserve">Artemenkov D. A. … Zaitsev A. A. et al. Nuclear track emulsion in search for the Hoyle-state in dissociation of relativistic </w:t>
      </w:r>
      <w:smartTag w:uri="urn:schemas-microsoft-com:office:smarttags" w:element="metricconverter">
        <w:smartTagPr>
          <w:attr w:name="ProductID" w:val="12C"/>
        </w:smartTagPr>
        <w:r w:rsidRPr="00774DCC">
          <w:rPr>
            <w:rFonts w:ascii="Times New Roman" w:hAnsi="Times New Roman"/>
            <w:sz w:val="28"/>
            <w:vertAlign w:val="superscript"/>
          </w:rPr>
          <w:t>12</w:t>
        </w:r>
        <w:r w:rsidRPr="00774DCC">
          <w:rPr>
            <w:rFonts w:ascii="Times New Roman" w:hAnsi="Times New Roman"/>
            <w:sz w:val="28"/>
          </w:rPr>
          <w:t>C</w:t>
        </w:r>
      </w:smartTag>
      <w:r w:rsidRPr="00774DCC">
        <w:rPr>
          <w:rFonts w:ascii="Times New Roman" w:hAnsi="Times New Roman"/>
          <w:sz w:val="28"/>
        </w:rPr>
        <w:t xml:space="preserve"> nuclei // Radiation Measurements, – 2018. – V.119. – pp. 199-203.</w:t>
      </w:r>
    </w:p>
    <w:p w:rsidR="00AB2DDA" w:rsidRPr="00774DCC" w:rsidRDefault="00AB2DDA" w:rsidP="00940598">
      <w:pPr>
        <w:ind w:left="709" w:hanging="283"/>
        <w:jc w:val="both"/>
        <w:rPr>
          <w:rFonts w:ascii="Times New Roman" w:hAnsi="Times New Roman"/>
          <w:sz w:val="28"/>
        </w:rPr>
      </w:pPr>
      <w:r w:rsidRPr="00774DCC">
        <w:rPr>
          <w:rFonts w:ascii="Times New Roman" w:hAnsi="Times New Roman"/>
          <w:sz w:val="28"/>
        </w:rPr>
        <w:t>8.</w:t>
      </w:r>
      <w:r w:rsidRPr="00774DCC">
        <w:rPr>
          <w:rFonts w:ascii="Times New Roman" w:hAnsi="Times New Roman"/>
          <w:sz w:val="28"/>
        </w:rPr>
        <w:tab/>
        <w:t>Artemenkov D. A., Zaitsev A. A., Zarubin P. I. Unstable nuclei in dissociation of light stable and radioactive nuclei in nuclear track emulsion // Physics of Particles and Nuclei, – 2017. – V.48. – №.1. – pp. 147-157.</w:t>
      </w:r>
    </w:p>
    <w:p w:rsidR="00AB2DDA" w:rsidRPr="00774DCC" w:rsidRDefault="00AB2DDA" w:rsidP="00452C1D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>Результаты доложены на 12 международных и российских конференциях, рабочих совещаниях и семинарах, в которых соискатель принял непосредственное участие. Вклад соискателя в эти работы определяющий. В диссертации отсутствуют недостоверные сведения об опубликованных соискателем работах, в которых изложены основные научные результаты диссертации.</w:t>
      </w:r>
    </w:p>
    <w:p w:rsidR="00AB2DDA" w:rsidRPr="00774DCC" w:rsidRDefault="00AB2DDA" w:rsidP="00452C1D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>Выбор официальных оппонентов и ведущей организации обосновывается их высокой профессиональной квалификации научных сотрудников, наличием признанных достижений в области ядерной физики и научного авторитета в крупномасштабных международных экспериментальных проектах.</w:t>
      </w:r>
    </w:p>
    <w:p w:rsidR="00AB2DDA" w:rsidRPr="00774DCC" w:rsidRDefault="00AB2DDA" w:rsidP="00452C1D">
      <w:pPr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>На диссертацию и автореферат дополнительные отзывы не поступали.</w:t>
      </w:r>
    </w:p>
    <w:p w:rsidR="00AB2DDA" w:rsidRPr="00774DCC" w:rsidRDefault="00AB2DDA" w:rsidP="00940598">
      <w:pPr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774DCC">
        <w:rPr>
          <w:rFonts w:ascii="Times New Roman" w:hAnsi="Times New Roman"/>
          <w:b/>
          <w:sz w:val="28"/>
          <w:lang w:val="ru-RU"/>
        </w:rPr>
        <w:t>Диссертационный совет отмечает, что на основании выполненных соискателем исследований:</w:t>
      </w:r>
    </w:p>
    <w:p w:rsidR="00AB2DDA" w:rsidRPr="00774DCC" w:rsidRDefault="00AB2DDA" w:rsidP="008C7457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b/>
          <w:sz w:val="28"/>
          <w:lang w:val="ru-RU"/>
        </w:rPr>
        <w:t>Впервые</w:t>
      </w:r>
      <w:r w:rsidRPr="00774DCC">
        <w:rPr>
          <w:rFonts w:ascii="Times New Roman" w:hAnsi="Times New Roman"/>
          <w:sz w:val="28"/>
          <w:lang w:val="ru-RU"/>
        </w:rPr>
        <w:t xml:space="preserve"> экспериментально исследованы особенности кластерной структуры ядер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10</w:t>
      </w:r>
      <w:r w:rsidRPr="00774DCC">
        <w:rPr>
          <w:rFonts w:ascii="Times New Roman" w:hAnsi="Times New Roman"/>
          <w:sz w:val="28"/>
        </w:rPr>
        <w:t>B</w:t>
      </w:r>
      <w:r w:rsidRPr="00774DCC">
        <w:rPr>
          <w:rFonts w:ascii="Times New Roman" w:hAnsi="Times New Roman"/>
          <w:sz w:val="28"/>
          <w:lang w:val="ru-RU"/>
        </w:rPr>
        <w:t xml:space="preserve"> и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11</w:t>
      </w:r>
      <w:r w:rsidRPr="00774DCC">
        <w:rPr>
          <w:rFonts w:ascii="Times New Roman" w:hAnsi="Times New Roman"/>
          <w:sz w:val="28"/>
        </w:rPr>
        <w:t>C</w:t>
      </w:r>
      <w:r w:rsidRPr="00774DCC">
        <w:rPr>
          <w:rFonts w:ascii="Times New Roman" w:hAnsi="Times New Roman"/>
          <w:sz w:val="28"/>
          <w:lang w:val="ru-RU"/>
        </w:rPr>
        <w:t xml:space="preserve"> в процессах релятивистской диссоциации методом ядерных фотоэмульсий по вероятностям образования комбинаций заряженных ядер-фрагментов, в том числе идентификация каналов с распадами нестабильных ядер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8</w:t>
      </w:r>
      <w:r w:rsidRPr="00774DCC">
        <w:rPr>
          <w:rFonts w:ascii="Times New Roman" w:hAnsi="Times New Roman"/>
          <w:sz w:val="28"/>
        </w:rPr>
        <w:t>Be</w:t>
      </w:r>
      <w:r w:rsidRPr="00774DCC">
        <w:rPr>
          <w:rFonts w:ascii="Times New Roman" w:hAnsi="Times New Roman"/>
          <w:sz w:val="28"/>
          <w:lang w:val="ru-RU"/>
        </w:rPr>
        <w:t xml:space="preserve"> и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9</w:t>
      </w:r>
      <w:r w:rsidRPr="00774DCC">
        <w:rPr>
          <w:rFonts w:ascii="Times New Roman" w:hAnsi="Times New Roman"/>
          <w:sz w:val="28"/>
        </w:rPr>
        <w:t>B</w:t>
      </w:r>
      <w:r w:rsidRPr="00774DCC">
        <w:rPr>
          <w:rFonts w:ascii="Times New Roman" w:hAnsi="Times New Roman"/>
          <w:sz w:val="28"/>
          <w:lang w:val="ru-RU"/>
        </w:rPr>
        <w:t xml:space="preserve">. Полученная таким образом информация позволила дополнить целостную картину эволюции ядерной структуры легких ядер, расположенных в начале таблицы изотопов. Накопленный методический опыт реконструкции событий с релятивистскими распадами нестабильных ядер в ультра узкие струи ядер-фрагментов позволил </w:t>
      </w:r>
      <w:r w:rsidRPr="00774DCC">
        <w:rPr>
          <w:rFonts w:ascii="Times New Roman" w:hAnsi="Times New Roman"/>
          <w:b/>
          <w:sz w:val="28"/>
          <w:lang w:val="ru-RU"/>
        </w:rPr>
        <w:t>впервые</w:t>
      </w:r>
      <w:r w:rsidRPr="00774DCC">
        <w:rPr>
          <w:rFonts w:ascii="Times New Roman" w:hAnsi="Times New Roman"/>
          <w:sz w:val="28"/>
          <w:lang w:val="ru-RU"/>
        </w:rPr>
        <w:t xml:space="preserve"> исследовать образование трех α-частиц в состоянии Хойла (второго возбужденного состояния ядра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12</w:t>
      </w:r>
      <w:r w:rsidRPr="00774DCC">
        <w:rPr>
          <w:rFonts w:ascii="Times New Roman" w:hAnsi="Times New Roman"/>
          <w:sz w:val="28"/>
        </w:rPr>
        <w:t>C</w:t>
      </w:r>
      <w:r w:rsidRPr="00774DCC">
        <w:rPr>
          <w:rFonts w:ascii="Times New Roman" w:hAnsi="Times New Roman"/>
          <w:sz w:val="28"/>
          <w:lang w:val="ru-RU"/>
        </w:rPr>
        <w:t xml:space="preserve">) при диссоциации релятивистских ядер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12</w:t>
      </w:r>
      <w:r w:rsidRPr="00774DCC">
        <w:rPr>
          <w:rFonts w:ascii="Times New Roman" w:hAnsi="Times New Roman"/>
          <w:sz w:val="28"/>
          <w:lang w:val="ru-RU"/>
        </w:rPr>
        <w:t>С в ядерной фотоэмульсии.</w:t>
      </w:r>
    </w:p>
    <w:p w:rsidR="00AB2DDA" w:rsidRPr="00774DCC" w:rsidRDefault="00AB2DDA" w:rsidP="00940598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>Уникальная детальность наблюдений при рекордном пространственном разрешении обеспечены путем продольного облучения слоев ядерной фотоэмульсии в пучках релятивистских ядер, ускоренных на установках Нуклотрон (ОИЯИ) и бустер ускорителя У - 70 (ИФВЭ).</w:t>
      </w:r>
    </w:p>
    <w:p w:rsidR="00AB2DDA" w:rsidRPr="00774DCC" w:rsidRDefault="00AB2DDA" w:rsidP="00940598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b/>
          <w:sz w:val="28"/>
          <w:lang w:val="ru-RU"/>
        </w:rPr>
        <w:t>Впервые</w:t>
      </w:r>
      <w:r w:rsidRPr="00774DCC">
        <w:rPr>
          <w:rFonts w:ascii="Times New Roman" w:hAnsi="Times New Roman"/>
          <w:sz w:val="28"/>
          <w:lang w:val="ru-RU"/>
        </w:rPr>
        <w:t xml:space="preserve"> установлено, что в зарядовой топологии диссоциации релятивистских ядер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10</w:t>
      </w:r>
      <w:r w:rsidRPr="00774DCC">
        <w:rPr>
          <w:rFonts w:ascii="Times New Roman" w:hAnsi="Times New Roman"/>
          <w:sz w:val="28"/>
        </w:rPr>
        <w:t>B</w:t>
      </w:r>
      <w:r w:rsidRPr="00774DCC">
        <w:rPr>
          <w:rFonts w:ascii="Times New Roman" w:hAnsi="Times New Roman"/>
          <w:sz w:val="28"/>
          <w:lang w:val="ru-RU"/>
        </w:rPr>
        <w:t xml:space="preserve"> и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11</w:t>
      </w:r>
      <w:r w:rsidRPr="00774DCC">
        <w:rPr>
          <w:rFonts w:ascii="Times New Roman" w:hAnsi="Times New Roman"/>
          <w:sz w:val="28"/>
        </w:rPr>
        <w:t>C</w:t>
      </w:r>
      <w:r w:rsidRPr="00774DCC">
        <w:rPr>
          <w:rFonts w:ascii="Times New Roman" w:hAnsi="Times New Roman"/>
          <w:sz w:val="28"/>
          <w:lang w:val="ru-RU"/>
        </w:rPr>
        <w:t xml:space="preserve"> превалируют каналы с большой множественностью ядер-фрагментов </w:t>
      </w:r>
      <w:r w:rsidRPr="00774DCC">
        <w:rPr>
          <w:rFonts w:ascii="Times New Roman" w:hAnsi="Times New Roman"/>
          <w:sz w:val="28"/>
        </w:rPr>
        <w:t>He</w:t>
      </w:r>
      <w:r w:rsidRPr="00774DCC">
        <w:rPr>
          <w:rFonts w:ascii="Times New Roman" w:hAnsi="Times New Roman"/>
          <w:sz w:val="28"/>
          <w:lang w:val="ru-RU"/>
        </w:rPr>
        <w:t xml:space="preserve"> и </w:t>
      </w:r>
      <w:r w:rsidRPr="00774DCC">
        <w:rPr>
          <w:rFonts w:ascii="Times New Roman" w:hAnsi="Times New Roman"/>
          <w:sz w:val="28"/>
        </w:rPr>
        <w:t>H</w:t>
      </w:r>
      <w:r w:rsidRPr="00774DCC">
        <w:rPr>
          <w:rFonts w:ascii="Times New Roman" w:hAnsi="Times New Roman"/>
          <w:sz w:val="28"/>
          <w:lang w:val="ru-RU"/>
        </w:rPr>
        <w:t>, при доминировании каналов 2</w:t>
      </w:r>
      <w:r w:rsidRPr="00774DCC">
        <w:rPr>
          <w:rFonts w:ascii="Times New Roman" w:hAnsi="Times New Roman"/>
          <w:sz w:val="28"/>
        </w:rPr>
        <w:t>He</w:t>
      </w:r>
      <w:r w:rsidRPr="00774DCC">
        <w:rPr>
          <w:rFonts w:ascii="Times New Roman" w:hAnsi="Times New Roman"/>
          <w:sz w:val="28"/>
          <w:lang w:val="ru-RU"/>
        </w:rPr>
        <w:t> + </w:t>
      </w:r>
      <w:r w:rsidRPr="00774DCC">
        <w:rPr>
          <w:rFonts w:ascii="Times New Roman" w:hAnsi="Times New Roman"/>
          <w:sz w:val="28"/>
        </w:rPr>
        <w:t>H</w:t>
      </w:r>
      <w:r w:rsidRPr="00774DCC">
        <w:rPr>
          <w:rFonts w:ascii="Times New Roman" w:hAnsi="Times New Roman"/>
          <w:sz w:val="28"/>
          <w:lang w:val="ru-RU"/>
        </w:rPr>
        <w:t> (76%) и 2</w:t>
      </w:r>
      <w:r w:rsidRPr="00774DCC">
        <w:rPr>
          <w:rFonts w:ascii="Times New Roman" w:hAnsi="Times New Roman"/>
          <w:sz w:val="28"/>
        </w:rPr>
        <w:t>He</w:t>
      </w:r>
      <w:r w:rsidRPr="00774DCC">
        <w:rPr>
          <w:rFonts w:ascii="Times New Roman" w:hAnsi="Times New Roman"/>
          <w:sz w:val="28"/>
          <w:lang w:val="ru-RU"/>
        </w:rPr>
        <w:t> + 2</w:t>
      </w:r>
      <w:r w:rsidRPr="00774DCC">
        <w:rPr>
          <w:rFonts w:ascii="Times New Roman" w:hAnsi="Times New Roman"/>
          <w:sz w:val="28"/>
        </w:rPr>
        <w:t>H</w:t>
      </w:r>
      <w:r w:rsidRPr="00774DCC">
        <w:rPr>
          <w:rFonts w:ascii="Times New Roman" w:hAnsi="Times New Roman"/>
          <w:sz w:val="28"/>
          <w:lang w:val="ru-RU"/>
        </w:rPr>
        <w:t xml:space="preserve"> (53%) соответственно. Для ядра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11</w:t>
      </w:r>
      <w:r w:rsidRPr="00774DCC">
        <w:rPr>
          <w:rFonts w:ascii="Times New Roman" w:hAnsi="Times New Roman"/>
          <w:sz w:val="28"/>
        </w:rPr>
        <w:t>C</w:t>
      </w:r>
      <w:r w:rsidRPr="00774DCC">
        <w:rPr>
          <w:rFonts w:ascii="Times New Roman" w:hAnsi="Times New Roman"/>
          <w:sz w:val="28"/>
          <w:lang w:val="ru-RU"/>
        </w:rPr>
        <w:t xml:space="preserve"> установлен новый канал диссоциации на фрагменты </w:t>
      </w:r>
      <w:r w:rsidRPr="00774DCC">
        <w:rPr>
          <w:rFonts w:ascii="Times New Roman" w:hAnsi="Times New Roman"/>
          <w:sz w:val="28"/>
        </w:rPr>
        <w:t>Li </w:t>
      </w:r>
      <w:r w:rsidRPr="00774DCC">
        <w:rPr>
          <w:rFonts w:ascii="Times New Roman" w:hAnsi="Times New Roman"/>
          <w:sz w:val="28"/>
          <w:lang w:val="ru-RU"/>
        </w:rPr>
        <w:t>+</w:t>
      </w:r>
      <w:r w:rsidRPr="00774DCC">
        <w:rPr>
          <w:rFonts w:ascii="Times New Roman" w:hAnsi="Times New Roman"/>
          <w:sz w:val="28"/>
        </w:rPr>
        <w:t> He </w:t>
      </w:r>
      <w:r w:rsidRPr="00774DCC">
        <w:rPr>
          <w:rFonts w:ascii="Times New Roman" w:hAnsi="Times New Roman"/>
          <w:sz w:val="28"/>
          <w:lang w:val="ru-RU"/>
        </w:rPr>
        <w:t>+</w:t>
      </w:r>
      <w:r w:rsidRPr="00774DCC">
        <w:rPr>
          <w:rFonts w:ascii="Times New Roman" w:hAnsi="Times New Roman"/>
          <w:sz w:val="28"/>
        </w:rPr>
        <w:t> H</w:t>
      </w:r>
      <w:r w:rsidRPr="00774DCC">
        <w:rPr>
          <w:rFonts w:ascii="Times New Roman" w:hAnsi="Times New Roman"/>
          <w:sz w:val="28"/>
          <w:lang w:val="ru-RU"/>
        </w:rPr>
        <w:t xml:space="preserve">, не наблюдавшийся ранее для соседних изотопов ядер углерода. </w:t>
      </w:r>
      <w:bookmarkStart w:id="0" w:name="_GoBack"/>
      <w:bookmarkEnd w:id="0"/>
    </w:p>
    <w:p w:rsidR="00AB2DDA" w:rsidRPr="00774DCC" w:rsidRDefault="00AB2DDA" w:rsidP="00940598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 xml:space="preserve">Для 315 событий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10</w:t>
      </w:r>
      <w:r w:rsidRPr="00774DCC">
        <w:rPr>
          <w:rFonts w:ascii="Times New Roman" w:hAnsi="Times New Roman"/>
          <w:sz w:val="28"/>
        </w:rPr>
        <w:t>B</w:t>
      </w:r>
      <w:r w:rsidRPr="00774DCC">
        <w:rPr>
          <w:rFonts w:ascii="Times New Roman" w:hAnsi="Times New Roman"/>
          <w:sz w:val="28"/>
          <w:lang w:val="ru-RU"/>
        </w:rPr>
        <w:t> → 2</w:t>
      </w:r>
      <w:r w:rsidRPr="00774DCC">
        <w:rPr>
          <w:rFonts w:ascii="Times New Roman" w:hAnsi="Times New Roman"/>
          <w:sz w:val="28"/>
        </w:rPr>
        <w:t>He </w:t>
      </w:r>
      <w:r w:rsidRPr="00774DCC">
        <w:rPr>
          <w:rFonts w:ascii="Times New Roman" w:hAnsi="Times New Roman"/>
          <w:sz w:val="28"/>
          <w:lang w:val="ru-RU"/>
        </w:rPr>
        <w:t>+</w:t>
      </w:r>
      <w:r w:rsidRPr="00774DCC">
        <w:rPr>
          <w:rFonts w:ascii="Times New Roman" w:hAnsi="Times New Roman"/>
          <w:sz w:val="28"/>
        </w:rPr>
        <w:t> H</w:t>
      </w:r>
      <w:r w:rsidRPr="00774DCC">
        <w:rPr>
          <w:rFonts w:ascii="Times New Roman" w:hAnsi="Times New Roman"/>
          <w:sz w:val="28"/>
          <w:lang w:val="ru-RU"/>
        </w:rPr>
        <w:t xml:space="preserve"> получено распределение по инвариантной массе, </w:t>
      </w:r>
      <w:r w:rsidRPr="00774DCC">
        <w:rPr>
          <w:rFonts w:ascii="Times New Roman" w:hAnsi="Times New Roman"/>
          <w:b/>
          <w:sz w:val="28"/>
          <w:lang w:val="ru-RU"/>
        </w:rPr>
        <w:t>впервые</w:t>
      </w:r>
      <w:r w:rsidRPr="00774DCC">
        <w:rPr>
          <w:rFonts w:ascii="Times New Roman" w:hAnsi="Times New Roman"/>
          <w:sz w:val="28"/>
          <w:lang w:val="ru-RU"/>
        </w:rPr>
        <w:t xml:space="preserve"> указавшее на то, что в 24 % событий данного канала наблюдаются распады ядер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8</w:t>
      </w:r>
      <w:r w:rsidRPr="00774DCC">
        <w:rPr>
          <w:rFonts w:ascii="Times New Roman" w:hAnsi="Times New Roman"/>
          <w:sz w:val="28"/>
        </w:rPr>
        <w:t>Be</w:t>
      </w:r>
      <w:r w:rsidRPr="00774DCC">
        <w:rPr>
          <w:rFonts w:ascii="Times New Roman" w:hAnsi="Times New Roman"/>
          <w:sz w:val="28"/>
          <w:lang w:val="ru-RU"/>
        </w:rPr>
        <w:t xml:space="preserve"> из основного состояния, являясь при этом продуктом распада ядра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9</w:t>
      </w:r>
      <w:r w:rsidRPr="00774DCC">
        <w:rPr>
          <w:rFonts w:ascii="Times New Roman" w:hAnsi="Times New Roman"/>
          <w:sz w:val="28"/>
        </w:rPr>
        <w:t>B</w:t>
      </w:r>
      <w:r w:rsidRPr="00774DCC">
        <w:rPr>
          <w:rFonts w:ascii="Times New Roman" w:hAnsi="Times New Roman"/>
          <w:sz w:val="28"/>
          <w:lang w:val="ru-RU"/>
        </w:rPr>
        <w:t xml:space="preserve"> в 12 % событий. В случае диссоциации ядра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11</w:t>
      </w:r>
      <w:r w:rsidRPr="00774DCC">
        <w:rPr>
          <w:rFonts w:ascii="Times New Roman" w:hAnsi="Times New Roman"/>
          <w:sz w:val="28"/>
        </w:rPr>
        <w:t>C</w:t>
      </w:r>
      <w:r w:rsidRPr="00774DCC">
        <w:rPr>
          <w:rFonts w:ascii="Times New Roman" w:hAnsi="Times New Roman"/>
          <w:sz w:val="28"/>
          <w:lang w:val="ru-RU"/>
        </w:rPr>
        <w:t xml:space="preserve"> </w:t>
      </w:r>
      <w:r w:rsidRPr="00774DCC">
        <w:rPr>
          <w:rFonts w:ascii="Times New Roman" w:hAnsi="Times New Roman"/>
          <w:b/>
          <w:sz w:val="28"/>
          <w:lang w:val="ru-RU"/>
        </w:rPr>
        <w:t>впервые</w:t>
      </w:r>
      <w:r w:rsidRPr="00774DCC">
        <w:rPr>
          <w:rFonts w:ascii="Times New Roman" w:hAnsi="Times New Roman"/>
          <w:sz w:val="28"/>
          <w:lang w:val="ru-RU"/>
        </w:rPr>
        <w:t xml:space="preserve"> установлено, что в каналах 2</w:t>
      </w:r>
      <w:r w:rsidRPr="00774DCC">
        <w:rPr>
          <w:rFonts w:ascii="Times New Roman" w:hAnsi="Times New Roman"/>
          <w:sz w:val="28"/>
        </w:rPr>
        <w:t> He </w:t>
      </w:r>
      <w:r w:rsidRPr="00774DCC">
        <w:rPr>
          <w:rFonts w:ascii="Times New Roman" w:hAnsi="Times New Roman"/>
          <w:sz w:val="28"/>
          <w:lang w:val="ru-RU"/>
        </w:rPr>
        <w:t>+</w:t>
      </w:r>
      <w:r w:rsidRPr="00774DCC">
        <w:rPr>
          <w:rFonts w:ascii="Times New Roman" w:hAnsi="Times New Roman"/>
          <w:sz w:val="28"/>
        </w:rPr>
        <w:t> </w:t>
      </w:r>
      <w:r w:rsidRPr="00774DCC">
        <w:rPr>
          <w:rFonts w:ascii="Times New Roman" w:hAnsi="Times New Roman"/>
          <w:sz w:val="28"/>
          <w:lang w:val="ru-RU"/>
        </w:rPr>
        <w:t>2</w:t>
      </w:r>
      <w:r w:rsidRPr="00774DCC">
        <w:rPr>
          <w:rFonts w:ascii="Times New Roman" w:hAnsi="Times New Roman"/>
          <w:sz w:val="28"/>
        </w:rPr>
        <w:t>H</w:t>
      </w:r>
      <w:r w:rsidRPr="00774DCC">
        <w:rPr>
          <w:rFonts w:ascii="Times New Roman" w:hAnsi="Times New Roman"/>
          <w:sz w:val="28"/>
          <w:lang w:val="ru-RU"/>
        </w:rPr>
        <w:t xml:space="preserve"> и 3</w:t>
      </w:r>
      <w:r w:rsidRPr="00774DCC">
        <w:rPr>
          <w:rFonts w:ascii="Times New Roman" w:hAnsi="Times New Roman"/>
          <w:sz w:val="28"/>
        </w:rPr>
        <w:t> He</w:t>
      </w:r>
      <w:r w:rsidRPr="00774DCC">
        <w:rPr>
          <w:rFonts w:ascii="Times New Roman" w:hAnsi="Times New Roman"/>
          <w:sz w:val="28"/>
          <w:lang w:val="ru-RU"/>
        </w:rPr>
        <w:t xml:space="preserve"> фрагменты являются продуктами распада нестабильного ядра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8</w:t>
      </w:r>
      <w:r w:rsidRPr="00774DCC">
        <w:rPr>
          <w:rFonts w:ascii="Times New Roman" w:hAnsi="Times New Roman"/>
          <w:sz w:val="28"/>
        </w:rPr>
        <w:t>Be</w:t>
      </w:r>
      <w:r w:rsidRPr="00774DCC">
        <w:rPr>
          <w:rFonts w:ascii="Times New Roman" w:hAnsi="Times New Roman"/>
          <w:sz w:val="28"/>
          <w:lang w:val="ru-RU"/>
        </w:rPr>
        <w:t xml:space="preserve"> из основного состояния в 20 % и 25 % событий соответственно. В 13 % событий канала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11</w:t>
      </w:r>
      <w:r w:rsidRPr="00774DCC">
        <w:rPr>
          <w:rFonts w:ascii="Times New Roman" w:hAnsi="Times New Roman"/>
          <w:sz w:val="28"/>
        </w:rPr>
        <w:t>C</w:t>
      </w:r>
      <w:r w:rsidRPr="00774DCC">
        <w:rPr>
          <w:rFonts w:ascii="Times New Roman" w:hAnsi="Times New Roman"/>
          <w:sz w:val="28"/>
          <w:lang w:val="ru-RU"/>
        </w:rPr>
        <w:t xml:space="preserve"> → 2</w:t>
      </w:r>
      <w:r w:rsidRPr="00774DCC">
        <w:rPr>
          <w:rFonts w:ascii="Times New Roman" w:hAnsi="Times New Roman"/>
          <w:sz w:val="28"/>
        </w:rPr>
        <w:t> He </w:t>
      </w:r>
      <w:r w:rsidRPr="00774DCC">
        <w:rPr>
          <w:rFonts w:ascii="Times New Roman" w:hAnsi="Times New Roman"/>
          <w:sz w:val="28"/>
          <w:lang w:val="ru-RU"/>
        </w:rPr>
        <w:t>+</w:t>
      </w:r>
      <w:r w:rsidRPr="00774DCC">
        <w:rPr>
          <w:rFonts w:ascii="Times New Roman" w:hAnsi="Times New Roman"/>
          <w:sz w:val="28"/>
        </w:rPr>
        <w:t> </w:t>
      </w:r>
      <w:r w:rsidRPr="00774DCC">
        <w:rPr>
          <w:rFonts w:ascii="Times New Roman" w:hAnsi="Times New Roman"/>
          <w:sz w:val="28"/>
          <w:lang w:val="ru-RU"/>
        </w:rPr>
        <w:t>2</w:t>
      </w:r>
      <w:r w:rsidRPr="00774DCC">
        <w:rPr>
          <w:rFonts w:ascii="Times New Roman" w:hAnsi="Times New Roman"/>
          <w:sz w:val="28"/>
        </w:rPr>
        <w:t>H</w:t>
      </w:r>
      <w:r w:rsidRPr="00774DCC">
        <w:rPr>
          <w:rFonts w:ascii="Times New Roman" w:hAnsi="Times New Roman"/>
          <w:sz w:val="28"/>
          <w:lang w:val="ru-RU"/>
        </w:rPr>
        <w:t xml:space="preserve"> идентифицированы распады ядра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9</w:t>
      </w:r>
      <w:r w:rsidRPr="00774DCC">
        <w:rPr>
          <w:rFonts w:ascii="Times New Roman" w:hAnsi="Times New Roman"/>
          <w:sz w:val="28"/>
        </w:rPr>
        <w:t>B</w:t>
      </w:r>
      <w:r w:rsidRPr="00774DCC">
        <w:rPr>
          <w:rFonts w:ascii="Times New Roman" w:hAnsi="Times New Roman"/>
          <w:sz w:val="28"/>
          <w:lang w:val="ru-RU"/>
        </w:rPr>
        <w:t>.</w:t>
      </w:r>
    </w:p>
    <w:p w:rsidR="00AB2DDA" w:rsidRPr="00774DCC" w:rsidRDefault="00AB2DDA" w:rsidP="00940598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b/>
          <w:sz w:val="28"/>
          <w:lang w:val="ru-RU"/>
        </w:rPr>
        <w:t>Впервые</w:t>
      </w:r>
      <w:r w:rsidRPr="00774DCC">
        <w:rPr>
          <w:rFonts w:ascii="Times New Roman" w:hAnsi="Times New Roman"/>
          <w:sz w:val="28"/>
          <w:lang w:val="ru-RU"/>
        </w:rPr>
        <w:t xml:space="preserve"> в диссоциации релятивистских ядер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12</w:t>
      </w:r>
      <w:r w:rsidRPr="00774DCC">
        <w:rPr>
          <w:rFonts w:ascii="Times New Roman" w:hAnsi="Times New Roman"/>
          <w:sz w:val="28"/>
          <w:lang w:val="ru-RU"/>
        </w:rPr>
        <w:t xml:space="preserve">С идентифицировано образование троек α-частиц в состоянии Хойла методом ядерных фотоэмульсий и установлена вероятность таких событий на уровне 13 % в двух облучениях, выполненных на синхрофазотроне (3.65 </w:t>
      </w:r>
      <w:r w:rsidRPr="00774DCC">
        <w:rPr>
          <w:rFonts w:ascii="Times New Roman" w:hAnsi="Times New Roman"/>
          <w:i/>
          <w:sz w:val="28"/>
          <w:lang w:val="ru-RU"/>
        </w:rPr>
        <w:t>А</w:t>
      </w:r>
      <w:r w:rsidRPr="00774DCC">
        <w:rPr>
          <w:rFonts w:ascii="Times New Roman" w:hAnsi="Times New Roman"/>
          <w:sz w:val="28"/>
          <w:lang w:val="ru-RU"/>
        </w:rPr>
        <w:t xml:space="preserve"> ГэВ) и бустере ускорителя У – 70 ИФВЭ (450 </w:t>
      </w:r>
      <w:r w:rsidRPr="00774DCC">
        <w:rPr>
          <w:rFonts w:ascii="Times New Roman" w:hAnsi="Times New Roman"/>
          <w:i/>
          <w:sz w:val="28"/>
          <w:lang w:val="ru-RU"/>
        </w:rPr>
        <w:t>А</w:t>
      </w:r>
      <w:r w:rsidRPr="00774DCC">
        <w:rPr>
          <w:rFonts w:ascii="Times New Roman" w:hAnsi="Times New Roman"/>
          <w:sz w:val="28"/>
          <w:lang w:val="ru-RU"/>
        </w:rPr>
        <w:t xml:space="preserve"> МэВ). Распределение по суммарному поперечному импульсу 3 α-частиц указало на ядерно-дифракционный механизм образования состояния Хойла.</w:t>
      </w:r>
    </w:p>
    <w:p w:rsidR="00AB2DDA" w:rsidRPr="00774DCC" w:rsidRDefault="00AB2DDA" w:rsidP="00940598">
      <w:pPr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774DCC">
        <w:rPr>
          <w:rFonts w:ascii="Times New Roman" w:hAnsi="Times New Roman"/>
          <w:b/>
          <w:sz w:val="28"/>
          <w:lang w:val="ru-RU"/>
        </w:rPr>
        <w:t>Значение полученных соискателем результатов исследования для практики подтверждается тем, что:</w:t>
      </w:r>
    </w:p>
    <w:p w:rsidR="00AB2DDA" w:rsidRPr="00774DCC" w:rsidRDefault="00AB2DDA" w:rsidP="00940598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b/>
          <w:sz w:val="28"/>
          <w:lang w:val="ru-RU"/>
        </w:rPr>
        <w:t>Впервые</w:t>
      </w:r>
      <w:r w:rsidRPr="00774DCC">
        <w:rPr>
          <w:rFonts w:ascii="Times New Roman" w:hAnsi="Times New Roman"/>
          <w:sz w:val="28"/>
          <w:lang w:val="ru-RU"/>
        </w:rPr>
        <w:t xml:space="preserve"> реконструированы распады релятивистских ядер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8</w:t>
      </w:r>
      <w:r w:rsidRPr="00774DCC">
        <w:rPr>
          <w:rFonts w:ascii="Times New Roman" w:hAnsi="Times New Roman"/>
          <w:sz w:val="28"/>
        </w:rPr>
        <w:t>Be</w:t>
      </w:r>
      <w:r w:rsidRPr="00774DCC">
        <w:rPr>
          <w:rFonts w:ascii="Times New Roman" w:hAnsi="Times New Roman"/>
          <w:sz w:val="28"/>
          <w:lang w:val="ru-RU"/>
        </w:rPr>
        <w:t xml:space="preserve">,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9</w:t>
      </w:r>
      <w:r w:rsidRPr="00774DCC">
        <w:rPr>
          <w:rFonts w:ascii="Times New Roman" w:hAnsi="Times New Roman"/>
          <w:sz w:val="28"/>
        </w:rPr>
        <w:t>B</w:t>
      </w:r>
      <w:r w:rsidRPr="00774DCC">
        <w:rPr>
          <w:rFonts w:ascii="Times New Roman" w:hAnsi="Times New Roman"/>
          <w:sz w:val="28"/>
          <w:lang w:val="ru-RU"/>
        </w:rPr>
        <w:t xml:space="preserve"> и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12</w:t>
      </w:r>
      <w:r w:rsidRPr="00774DCC">
        <w:rPr>
          <w:rFonts w:ascii="Times New Roman" w:hAnsi="Times New Roman"/>
          <w:sz w:val="28"/>
          <w:lang w:val="ru-RU"/>
        </w:rPr>
        <w:t>С в состоянии Хойла, что составляет решение принципиальной методической проблемы исследования структуры легких ядер в сочетании возможностей релятивистской ядерной физики и ядерной эмульсии.</w:t>
      </w:r>
    </w:p>
    <w:p w:rsidR="00AB2DDA" w:rsidRPr="00774DCC" w:rsidRDefault="00AB2DDA" w:rsidP="00940598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 xml:space="preserve">Физический анализ событий в ядерной эмульсии в двух облучениях, выполненных на нуклотроне ОИЯИ в пучках ядер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10</w:t>
      </w:r>
      <w:r w:rsidRPr="00774DCC">
        <w:rPr>
          <w:rFonts w:ascii="Times New Roman" w:hAnsi="Times New Roman"/>
          <w:sz w:val="28"/>
        </w:rPr>
        <w:t>B</w:t>
      </w:r>
      <w:r w:rsidRPr="00774DCC">
        <w:rPr>
          <w:rFonts w:ascii="Times New Roman" w:hAnsi="Times New Roman"/>
          <w:sz w:val="28"/>
          <w:lang w:val="ru-RU"/>
        </w:rPr>
        <w:t xml:space="preserve"> и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11</w:t>
      </w:r>
      <w:r w:rsidRPr="00774DCC">
        <w:rPr>
          <w:rFonts w:ascii="Times New Roman" w:hAnsi="Times New Roman"/>
          <w:sz w:val="28"/>
        </w:rPr>
        <w:t>C</w:t>
      </w:r>
      <w:r w:rsidRPr="00774DCC">
        <w:rPr>
          <w:rFonts w:ascii="Times New Roman" w:hAnsi="Times New Roman"/>
          <w:sz w:val="28"/>
          <w:lang w:val="ru-RU"/>
        </w:rPr>
        <w:t>, позволил убедиться в качестве сепарирующего канала транспортировки пучков для постановки последующих облучений и экспериментов на нуклотроне ОИЯИ.</w:t>
      </w:r>
    </w:p>
    <w:p w:rsidR="00AB2DDA" w:rsidRPr="00774DCC" w:rsidRDefault="00AB2DDA" w:rsidP="00940598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>Используемые в работе вновь воссозданные образцы слоев ядерной фотоэмульсии продемонстрировали свою абсолютную идентичность эмульсии типа БР-2 по всем физическим показателям, что позволяет далее развивать методику и культуру применения слоев ядерной фотоэмульсии в экспериментах, требующих высокое пространственное и энергетическое разрешение для регистрации заряженных частиц.</w:t>
      </w:r>
    </w:p>
    <w:p w:rsidR="00AB2DDA" w:rsidRPr="00774DCC" w:rsidRDefault="00AB2DDA" w:rsidP="008C27F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 xml:space="preserve">Выполненный на рекордном уровне точности массив измерений событий диссоциации имеет высокую для фотоэмульсионной методики статистическую обеспеченность и может служить для сравнительного анализа и планирования исследований в этой области на нуклотроне ОИЯИ, а также ускорителях других научных центров (ИФВЭ, ГСИ (Германия), ЦЕРН). </w:t>
      </w:r>
    </w:p>
    <w:p w:rsidR="00AB2DDA" w:rsidRPr="00774DCC" w:rsidRDefault="00AB2DDA" w:rsidP="008C27F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 xml:space="preserve">Характеризуя исследование в целом, можно заключить, что получена уникальная по полноте экспериментальная информация о структуре ядер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10</w:t>
      </w:r>
      <w:r w:rsidRPr="00774DCC">
        <w:rPr>
          <w:rFonts w:ascii="Times New Roman" w:hAnsi="Times New Roman"/>
          <w:sz w:val="28"/>
        </w:rPr>
        <w:t>B</w:t>
      </w:r>
      <w:r w:rsidRPr="00774DCC">
        <w:rPr>
          <w:rFonts w:ascii="Times New Roman" w:hAnsi="Times New Roman"/>
          <w:sz w:val="28"/>
          <w:lang w:val="ru-RU"/>
        </w:rPr>
        <w:t xml:space="preserve"> и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11</w:t>
      </w:r>
      <w:r w:rsidRPr="00774DCC">
        <w:rPr>
          <w:rFonts w:ascii="Times New Roman" w:hAnsi="Times New Roman"/>
          <w:sz w:val="28"/>
        </w:rPr>
        <w:t>C</w:t>
      </w:r>
      <w:r w:rsidRPr="00774DCC">
        <w:rPr>
          <w:rFonts w:ascii="Times New Roman" w:hAnsi="Times New Roman"/>
          <w:sz w:val="28"/>
          <w:lang w:val="ru-RU"/>
        </w:rPr>
        <w:t xml:space="preserve">, которая послужит развитию теории ядерной структуры и станут ориентирами в обосновании новых сценариев синтеза ядер в концепции ядерной астрофизики. </w:t>
      </w:r>
    </w:p>
    <w:p w:rsidR="00AB2DDA" w:rsidRPr="00774DCC" w:rsidRDefault="00AB2DDA" w:rsidP="00940598">
      <w:pPr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774DCC">
        <w:rPr>
          <w:rFonts w:ascii="Times New Roman" w:hAnsi="Times New Roman"/>
          <w:b/>
          <w:sz w:val="28"/>
          <w:lang w:val="ru-RU"/>
        </w:rPr>
        <w:t>Достоверность результатов исследования обусловлена тем, что:</w:t>
      </w:r>
    </w:p>
    <w:p w:rsidR="00AB2DDA" w:rsidRPr="00774DCC" w:rsidRDefault="00AB2DDA" w:rsidP="00940598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 xml:space="preserve">Данное исследование выполнено в рамках эксперимента БЕККЕРЕЛЬ на нуклотроне ОИЯИ. Физическая программа эксперимента БЕККЕРЕЛЬ ориентирована на систематическое изучение кластерной структуры легких ядер, и настоящее исследование ядер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10</w:t>
      </w:r>
      <w:r w:rsidRPr="00774DCC">
        <w:rPr>
          <w:rFonts w:ascii="Times New Roman" w:hAnsi="Times New Roman"/>
          <w:sz w:val="28"/>
        </w:rPr>
        <w:t>B</w:t>
      </w:r>
      <w:r w:rsidRPr="00774DCC">
        <w:rPr>
          <w:rFonts w:ascii="Times New Roman" w:hAnsi="Times New Roman"/>
          <w:sz w:val="28"/>
          <w:lang w:val="ru-RU"/>
        </w:rPr>
        <w:t xml:space="preserve"> и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11,12</w:t>
      </w:r>
      <w:r w:rsidRPr="00774DCC">
        <w:rPr>
          <w:rFonts w:ascii="Times New Roman" w:hAnsi="Times New Roman"/>
          <w:sz w:val="28"/>
        </w:rPr>
        <w:t>C</w:t>
      </w:r>
      <w:r w:rsidRPr="00774DCC">
        <w:rPr>
          <w:rFonts w:ascii="Times New Roman" w:hAnsi="Times New Roman"/>
          <w:sz w:val="28"/>
          <w:lang w:val="ru-RU"/>
        </w:rPr>
        <w:t xml:space="preserve"> является одной из ее принципиальной частей. Эксперимент БЕККЕРЕЛЬ в основном опирается на возможности нуклотрона ОИЯИ по формированию и транспортировке пучков легких релятивистских ядер, включая радиоактивные. Формирование пучков обеспечивается высококлассными специалистами сектора пучков научно-экспериментального отдела нуклотрона ОИЯИ.</w:t>
      </w:r>
    </w:p>
    <w:p w:rsidR="00AB2DDA" w:rsidRPr="00774DCC" w:rsidRDefault="00AB2DDA" w:rsidP="00940598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>С другой стороны – апробированная десятилетиями исследований химико-технологическая и микроскопная база фотоэмульсионного сектора Лаборатории физики высоких энергий имени В.И. Векслера и А.М. Балдина ОИЯИ, работа, которой обеспечивается специалистами в данных областях. Все это позволило передать для анализа автору диссертации первичный экспериментальный материал высокого качества.</w:t>
      </w:r>
    </w:p>
    <w:p w:rsidR="00AB2DDA" w:rsidRPr="00774DCC" w:rsidRDefault="00AB2DDA" w:rsidP="00940598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b/>
          <w:sz w:val="28"/>
          <w:lang w:val="ru-RU"/>
        </w:rPr>
        <w:t xml:space="preserve">Личный вклад соискателя </w:t>
      </w:r>
      <w:r w:rsidRPr="00774DCC">
        <w:rPr>
          <w:rFonts w:ascii="Times New Roman" w:hAnsi="Times New Roman"/>
          <w:sz w:val="28"/>
          <w:lang w:val="ru-RU"/>
        </w:rPr>
        <w:t xml:space="preserve">состоит в получении исходных данных, определивших содержательную сторону диссертационной работы, а именно в реализации процедур сканирования слоев ядерной фотоэмульсии, ведении журналов фиксации событий, проведении идентификационных и измерительных процедур. При непосредственном участии соискателя была проведена серия облучений слоев ядерной фотоэмульсии на бустере ИФВЭ в медицинском пучке ядер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12</w:t>
      </w:r>
      <w:r w:rsidRPr="00774DCC">
        <w:rPr>
          <w:rFonts w:ascii="Times New Roman" w:hAnsi="Times New Roman"/>
          <w:sz w:val="28"/>
        </w:rPr>
        <w:t>C</w:t>
      </w:r>
      <w:r w:rsidRPr="00774DCC">
        <w:rPr>
          <w:rFonts w:ascii="Times New Roman" w:hAnsi="Times New Roman"/>
          <w:sz w:val="28"/>
          <w:lang w:val="ru-RU"/>
        </w:rPr>
        <w:t xml:space="preserve">. Также стоит отметить реализованный перечень работ по адаптации расчетных и измерительных процедур в методике ядерных фотоэмульсий к задаче изучения каналов диссоциации ядер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10</w:t>
      </w:r>
      <w:r w:rsidRPr="00774DCC">
        <w:rPr>
          <w:rFonts w:ascii="Times New Roman" w:hAnsi="Times New Roman"/>
          <w:sz w:val="28"/>
        </w:rPr>
        <w:t>B</w:t>
      </w:r>
      <w:r w:rsidRPr="00774DCC">
        <w:rPr>
          <w:rFonts w:ascii="Times New Roman" w:hAnsi="Times New Roman"/>
          <w:sz w:val="28"/>
          <w:lang w:val="ru-RU"/>
        </w:rPr>
        <w:t xml:space="preserve"> и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11,12</w:t>
      </w:r>
      <w:r w:rsidRPr="00774DCC">
        <w:rPr>
          <w:rFonts w:ascii="Times New Roman" w:hAnsi="Times New Roman"/>
          <w:sz w:val="28"/>
        </w:rPr>
        <w:t>C</w:t>
      </w:r>
      <w:r w:rsidRPr="00774DCC">
        <w:rPr>
          <w:rFonts w:ascii="Times New Roman" w:hAnsi="Times New Roman"/>
          <w:sz w:val="28"/>
          <w:lang w:val="ru-RU"/>
        </w:rPr>
        <w:t xml:space="preserve">. Представленный список опубликованных работ не был бы получен без непосредственного участия автора диссертации в обработке и интерпретации результатов. Приведенный в диссертации иллюстративный материал также является результатом работы соискателя. Стоит отметить, что в перечне семинаров и конференций, на которых представлялись, обсуждались данные, составившие основу диссертационной работы, принадлежат устным и постерным докладам соискателя. Несомненно, работы, осуществленные Зайцевым А.А., главным образом определили результаты исследования по диссоциации релятивистских ядер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10</w:t>
      </w:r>
      <w:r w:rsidRPr="00774DCC">
        <w:rPr>
          <w:rFonts w:ascii="Times New Roman" w:hAnsi="Times New Roman"/>
          <w:sz w:val="28"/>
        </w:rPr>
        <w:t>B</w:t>
      </w:r>
      <w:r w:rsidRPr="00774DCC">
        <w:rPr>
          <w:rFonts w:ascii="Times New Roman" w:hAnsi="Times New Roman"/>
          <w:sz w:val="28"/>
          <w:lang w:val="ru-RU"/>
        </w:rPr>
        <w:t xml:space="preserve"> и </w:t>
      </w:r>
      <w:r w:rsidRPr="00774DCC">
        <w:rPr>
          <w:rFonts w:ascii="Times New Roman" w:hAnsi="Times New Roman"/>
          <w:sz w:val="28"/>
          <w:vertAlign w:val="superscript"/>
          <w:lang w:val="ru-RU"/>
        </w:rPr>
        <w:t>11,12</w:t>
      </w:r>
      <w:r w:rsidRPr="00774DCC">
        <w:rPr>
          <w:rFonts w:ascii="Times New Roman" w:hAnsi="Times New Roman"/>
          <w:sz w:val="28"/>
        </w:rPr>
        <w:t>C</w:t>
      </w:r>
      <w:r w:rsidRPr="00774DCC">
        <w:rPr>
          <w:rFonts w:ascii="Times New Roman" w:hAnsi="Times New Roman"/>
          <w:sz w:val="28"/>
          <w:lang w:val="ru-RU"/>
        </w:rPr>
        <w:t xml:space="preserve"> на ядрах эмульсии в ЛФВЭ ОИЯИ.</w:t>
      </w:r>
    </w:p>
    <w:p w:rsidR="00AB2DDA" w:rsidRPr="00774DCC" w:rsidRDefault="00AB2DDA" w:rsidP="00D63B3C">
      <w:pPr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>Автореферат соответствует содержанию диссертационной работы.</w:t>
      </w:r>
    </w:p>
    <w:p w:rsidR="00AB2DDA" w:rsidRPr="00774DCC" w:rsidRDefault="00AB2DDA" w:rsidP="00940598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>На заседании 10 июня 2019 года диссертационный совет сделал вывод о том, что диссертация Зайцева Андрея Александровича представляют собой законченную научно-квалификационную работу, которая соответствует критериям п.9 действующего Положения о присуждении ученых степеней, утвержденного Постановлением Правительства Российской Федерации №842 от 24 сентября 2013 года. На заседании 10 июня 2019 года диссертационный совет принял решение присудить Зайцеву Андрею Александровичу ученую степень кандидата физико-математических наук по специальности 01.04.16 – «Физика атомного ядра и элементарных частиц».</w:t>
      </w:r>
    </w:p>
    <w:p w:rsidR="00AB2DDA" w:rsidRPr="00774DCC" w:rsidRDefault="00AB2DDA" w:rsidP="00940598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 xml:space="preserve">При проведении тайного голосования диссертационный совет в количестве </w:t>
      </w:r>
      <w:r>
        <w:rPr>
          <w:rFonts w:ascii="Times New Roman" w:hAnsi="Times New Roman"/>
          <w:sz w:val="28"/>
          <w:lang w:val="ru-RU"/>
        </w:rPr>
        <w:t>22</w:t>
      </w:r>
      <w:r w:rsidRPr="00774DCC">
        <w:rPr>
          <w:rFonts w:ascii="Times New Roman" w:hAnsi="Times New Roman"/>
          <w:sz w:val="28"/>
          <w:lang w:val="ru-RU"/>
        </w:rPr>
        <w:t xml:space="preserve"> человек, из них </w:t>
      </w:r>
      <w:r>
        <w:rPr>
          <w:rFonts w:ascii="Times New Roman" w:hAnsi="Times New Roman"/>
          <w:sz w:val="28"/>
          <w:lang w:val="ru-RU"/>
        </w:rPr>
        <w:t>9</w:t>
      </w:r>
      <w:r w:rsidRPr="00774DCC">
        <w:rPr>
          <w:rFonts w:ascii="Times New Roman" w:hAnsi="Times New Roman"/>
          <w:sz w:val="28"/>
          <w:lang w:val="ru-RU"/>
        </w:rPr>
        <w:t xml:space="preserve"> докторов наук по специальности рассматриваемой диссертации 01.04.16 – «Физика атомного ядра и элементарных частиц», участвовавших в заседании, из </w:t>
      </w:r>
      <w:r>
        <w:rPr>
          <w:rFonts w:ascii="Times New Roman" w:hAnsi="Times New Roman"/>
          <w:sz w:val="28"/>
          <w:lang w:val="ru-RU"/>
        </w:rPr>
        <w:t>26</w:t>
      </w:r>
      <w:r w:rsidRPr="00774DCC">
        <w:rPr>
          <w:rFonts w:ascii="Times New Roman" w:hAnsi="Times New Roman"/>
          <w:sz w:val="28"/>
          <w:lang w:val="ru-RU"/>
        </w:rPr>
        <w:t xml:space="preserve"> человек, входящих в состав совета, проголосовали: «за» - </w:t>
      </w:r>
      <w:r>
        <w:rPr>
          <w:rFonts w:ascii="Times New Roman" w:hAnsi="Times New Roman"/>
          <w:sz w:val="28"/>
          <w:lang w:val="ru-RU"/>
        </w:rPr>
        <w:t>22</w:t>
      </w:r>
      <w:r w:rsidRPr="00774DCC">
        <w:rPr>
          <w:rFonts w:ascii="Times New Roman" w:hAnsi="Times New Roman"/>
          <w:sz w:val="28"/>
          <w:lang w:val="ru-RU"/>
        </w:rPr>
        <w:t xml:space="preserve">, «против» - </w:t>
      </w:r>
      <w:r>
        <w:rPr>
          <w:rFonts w:ascii="Times New Roman" w:hAnsi="Times New Roman"/>
          <w:sz w:val="28"/>
          <w:lang w:val="ru-RU"/>
        </w:rPr>
        <w:t>0</w:t>
      </w:r>
      <w:r w:rsidRPr="00774DCC">
        <w:rPr>
          <w:rFonts w:ascii="Times New Roman" w:hAnsi="Times New Roman"/>
          <w:sz w:val="28"/>
          <w:lang w:val="ru-RU"/>
        </w:rPr>
        <w:t xml:space="preserve">, недействительных бюллетеней - </w:t>
      </w:r>
      <w:r>
        <w:rPr>
          <w:rFonts w:ascii="Times New Roman" w:hAnsi="Times New Roman"/>
          <w:sz w:val="28"/>
          <w:lang w:val="ru-RU"/>
        </w:rPr>
        <w:t>0</w:t>
      </w:r>
      <w:r w:rsidRPr="00774DCC">
        <w:rPr>
          <w:rFonts w:ascii="Times New Roman" w:hAnsi="Times New Roman"/>
          <w:sz w:val="28"/>
          <w:lang w:val="ru-RU"/>
        </w:rPr>
        <w:t>.</w:t>
      </w:r>
    </w:p>
    <w:p w:rsidR="00AB2DDA" w:rsidRDefault="00AB2DDA" w:rsidP="00774DCC">
      <w:pPr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 xml:space="preserve">Председатель диссертационного совета, </w:t>
      </w:r>
    </w:p>
    <w:p w:rsidR="00AB2DDA" w:rsidRDefault="00AB2DDA" w:rsidP="00774DCC">
      <w:pPr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>академик, д.т.н.</w:t>
      </w:r>
      <w:r w:rsidRPr="00774DCC">
        <w:rPr>
          <w:rFonts w:ascii="Times New Roman" w:hAnsi="Times New Roman"/>
          <w:sz w:val="28"/>
          <w:lang w:val="ru-RU"/>
        </w:rPr>
        <w:tab/>
      </w:r>
      <w:r w:rsidRPr="00774DCC">
        <w:rPr>
          <w:rFonts w:ascii="Times New Roman" w:hAnsi="Times New Roman"/>
          <w:sz w:val="28"/>
          <w:lang w:val="ru-RU"/>
        </w:rPr>
        <w:tab/>
      </w:r>
      <w:r w:rsidRPr="00774DCC">
        <w:rPr>
          <w:rFonts w:ascii="Times New Roman" w:hAnsi="Times New Roman"/>
          <w:sz w:val="28"/>
          <w:lang w:val="ru-RU"/>
        </w:rPr>
        <w:tab/>
      </w:r>
      <w:r w:rsidRPr="00774DCC">
        <w:rPr>
          <w:rFonts w:ascii="Times New Roman" w:hAnsi="Times New Roman"/>
          <w:sz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lang w:val="ru-RU"/>
        </w:rPr>
        <w:t xml:space="preserve">                   </w:t>
      </w:r>
      <w:r w:rsidRPr="00774DCC">
        <w:rPr>
          <w:rFonts w:ascii="Times New Roman" w:hAnsi="Times New Roman"/>
          <w:sz w:val="28"/>
          <w:lang w:val="ru-RU"/>
        </w:rPr>
        <w:t>Месяц Геннадий Андреевич</w:t>
      </w:r>
    </w:p>
    <w:p w:rsidR="00AB2DDA" w:rsidRDefault="00AB2DDA" w:rsidP="00774DCC">
      <w:pPr>
        <w:jc w:val="both"/>
        <w:rPr>
          <w:rFonts w:ascii="Times New Roman" w:hAnsi="Times New Roman"/>
          <w:sz w:val="28"/>
          <w:lang w:val="ru-RU"/>
        </w:rPr>
      </w:pPr>
    </w:p>
    <w:p w:rsidR="00AB2DDA" w:rsidRDefault="00AB2DDA" w:rsidP="00774DCC">
      <w:pPr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>Ученый секретарь диссертационного совета,</w:t>
      </w:r>
    </w:p>
    <w:p w:rsidR="00AB2DDA" w:rsidRPr="00774DCC" w:rsidRDefault="00AB2DDA" w:rsidP="00774DCC">
      <w:pPr>
        <w:jc w:val="both"/>
        <w:rPr>
          <w:rFonts w:ascii="Times New Roman" w:hAnsi="Times New Roman"/>
          <w:sz w:val="28"/>
          <w:lang w:val="ru-RU"/>
        </w:rPr>
      </w:pPr>
      <w:r w:rsidRPr="00774DCC">
        <w:rPr>
          <w:rFonts w:ascii="Times New Roman" w:hAnsi="Times New Roman"/>
          <w:sz w:val="28"/>
          <w:lang w:val="ru-RU"/>
        </w:rPr>
        <w:t xml:space="preserve"> д.ф.-м.н. </w:t>
      </w:r>
      <w:r w:rsidRPr="00774DCC">
        <w:rPr>
          <w:rFonts w:ascii="Times New Roman" w:hAnsi="Times New Roman"/>
          <w:sz w:val="28"/>
          <w:lang w:val="ru-RU"/>
        </w:rPr>
        <w:tab/>
      </w:r>
      <w:r w:rsidRPr="00774DCC">
        <w:rPr>
          <w:rFonts w:ascii="Times New Roman" w:hAnsi="Times New Roman"/>
          <w:sz w:val="28"/>
          <w:lang w:val="ru-RU"/>
        </w:rPr>
        <w:tab/>
      </w:r>
      <w:r w:rsidRPr="00774DCC">
        <w:rPr>
          <w:rFonts w:ascii="Times New Roman" w:hAnsi="Times New Roman"/>
          <w:sz w:val="28"/>
          <w:lang w:val="ru-RU"/>
        </w:rPr>
        <w:tab/>
      </w:r>
      <w:r w:rsidRPr="00774DCC"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 xml:space="preserve">                             </w:t>
      </w:r>
      <w:r w:rsidRPr="00774DCC">
        <w:rPr>
          <w:rFonts w:ascii="Times New Roman" w:hAnsi="Times New Roman"/>
          <w:sz w:val="28"/>
          <w:lang w:val="ru-RU"/>
        </w:rPr>
        <w:t>Баранов Сергей Павлович</w:t>
      </w:r>
    </w:p>
    <w:sectPr w:rsidR="00AB2DDA" w:rsidRPr="00774DCC" w:rsidSect="00656651">
      <w:foot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DDA" w:rsidRDefault="00AB2DDA" w:rsidP="002A3013">
      <w:pPr>
        <w:spacing w:after="0" w:line="240" w:lineRule="auto"/>
      </w:pPr>
      <w:r>
        <w:separator/>
      </w:r>
    </w:p>
  </w:endnote>
  <w:endnote w:type="continuationSeparator" w:id="0">
    <w:p w:rsidR="00AB2DDA" w:rsidRDefault="00AB2DDA" w:rsidP="002A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DA" w:rsidRDefault="00AB2DDA">
    <w:pPr>
      <w:pStyle w:val="Footer"/>
      <w:jc w:val="center"/>
    </w:pPr>
    <w:fldSimple w:instr="PAGE   \* MERGEFORMAT">
      <w:r w:rsidRPr="00227E28">
        <w:rPr>
          <w:noProof/>
          <w:lang w:val="ru-RU"/>
        </w:rPr>
        <w:t>8</w:t>
      </w:r>
    </w:fldSimple>
  </w:p>
  <w:p w:rsidR="00AB2DDA" w:rsidRDefault="00AB2D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DDA" w:rsidRDefault="00AB2DDA" w:rsidP="002A3013">
      <w:pPr>
        <w:spacing w:after="0" w:line="240" w:lineRule="auto"/>
      </w:pPr>
      <w:r>
        <w:separator/>
      </w:r>
    </w:p>
  </w:footnote>
  <w:footnote w:type="continuationSeparator" w:id="0">
    <w:p w:rsidR="00AB2DDA" w:rsidRDefault="00AB2DDA" w:rsidP="002A3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D06"/>
    <w:rsid w:val="000A1ADF"/>
    <w:rsid w:val="000B2AA8"/>
    <w:rsid w:val="001967A8"/>
    <w:rsid w:val="001C6CC5"/>
    <w:rsid w:val="001D436A"/>
    <w:rsid w:val="00227E28"/>
    <w:rsid w:val="00260739"/>
    <w:rsid w:val="002760AC"/>
    <w:rsid w:val="0028162E"/>
    <w:rsid w:val="002A3013"/>
    <w:rsid w:val="003774CF"/>
    <w:rsid w:val="003C22C3"/>
    <w:rsid w:val="00452C1D"/>
    <w:rsid w:val="004B48BF"/>
    <w:rsid w:val="005C6F1B"/>
    <w:rsid w:val="005E0B14"/>
    <w:rsid w:val="00624BAD"/>
    <w:rsid w:val="00656651"/>
    <w:rsid w:val="006B319C"/>
    <w:rsid w:val="007205D2"/>
    <w:rsid w:val="007556D0"/>
    <w:rsid w:val="00764D9B"/>
    <w:rsid w:val="00774DCC"/>
    <w:rsid w:val="007936C8"/>
    <w:rsid w:val="00826236"/>
    <w:rsid w:val="008C27F6"/>
    <w:rsid w:val="008C7457"/>
    <w:rsid w:val="008D5841"/>
    <w:rsid w:val="00900BB5"/>
    <w:rsid w:val="00901C60"/>
    <w:rsid w:val="00911265"/>
    <w:rsid w:val="00940598"/>
    <w:rsid w:val="0095054E"/>
    <w:rsid w:val="00954170"/>
    <w:rsid w:val="00957400"/>
    <w:rsid w:val="009967B1"/>
    <w:rsid w:val="009A1BB5"/>
    <w:rsid w:val="009A1C30"/>
    <w:rsid w:val="00A52B2D"/>
    <w:rsid w:val="00AB2DDA"/>
    <w:rsid w:val="00AC1F25"/>
    <w:rsid w:val="00BF44B5"/>
    <w:rsid w:val="00C81DCD"/>
    <w:rsid w:val="00D0302E"/>
    <w:rsid w:val="00D076A2"/>
    <w:rsid w:val="00D3657A"/>
    <w:rsid w:val="00D63B3C"/>
    <w:rsid w:val="00DA22B0"/>
    <w:rsid w:val="00DB0602"/>
    <w:rsid w:val="00DF36FA"/>
    <w:rsid w:val="00EA4D06"/>
    <w:rsid w:val="00F167AF"/>
    <w:rsid w:val="00F32A37"/>
    <w:rsid w:val="00F90762"/>
    <w:rsid w:val="00F97A9A"/>
    <w:rsid w:val="00FD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5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301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30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A301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301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2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4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8</Pages>
  <Words>2340</Words>
  <Characters>13343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ДИССЕРТАЦИОННОГО СОВЕТА Д002</dc:title>
  <dc:subject/>
  <dc:creator>Andrei</dc:creator>
  <cp:keywords/>
  <dc:description/>
  <cp:lastModifiedBy>ВЦ</cp:lastModifiedBy>
  <cp:revision>2</cp:revision>
  <cp:lastPrinted>2019-06-08T09:08:00Z</cp:lastPrinted>
  <dcterms:created xsi:type="dcterms:W3CDTF">2019-06-21T08:48:00Z</dcterms:created>
  <dcterms:modified xsi:type="dcterms:W3CDTF">2019-06-21T08:48:00Z</dcterms:modified>
</cp:coreProperties>
</file>